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5F9B" w14:textId="2C79E211" w:rsidR="000F5655" w:rsidRDefault="000F5655" w:rsidP="00E91003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14:paraId="5AE27A78" w14:textId="3D8134B2" w:rsidR="00E91003" w:rsidRDefault="00E91003" w:rsidP="00E91003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14:paraId="20CF681C" w14:textId="4FD9ACAC" w:rsidR="00E91003" w:rsidRDefault="00E91003" w:rsidP="00E91003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14:paraId="6CC22CA8" w14:textId="703811A1" w:rsidR="00E91003" w:rsidRDefault="00E91003" w:rsidP="00E91003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14:paraId="32093D35" w14:textId="4E87024D" w:rsidR="00E91003" w:rsidRPr="00C12197" w:rsidRDefault="00E91003" w:rsidP="00E91003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 w:rsidRPr="00C12197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ORDRE DU JOUR</w:t>
      </w:r>
    </w:p>
    <w:p w14:paraId="2C7012B9" w14:textId="561969EE" w:rsidR="00E91003" w:rsidRDefault="00E91003" w:rsidP="00E91003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 w:rsidRPr="00E91003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SÉANCE ORDINAIRE DU 05 JUILLET 2021 À 1</w:t>
      </w: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9H00</w:t>
      </w:r>
    </w:p>
    <w:p w14:paraId="2801C57A" w14:textId="67019004" w:rsidR="00E91003" w:rsidRDefault="00E91003" w:rsidP="00E91003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</w:p>
    <w:p w14:paraId="41FEDA38" w14:textId="24C68310" w:rsidR="00E91003" w:rsidRDefault="00C20506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1.- Adoption de l’ordre du jour. (p.j.1)</w:t>
      </w:r>
    </w:p>
    <w:p w14:paraId="6E9EBB60" w14:textId="5A87456A" w:rsidR="00C20506" w:rsidRDefault="00C20506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27ED0F2" w14:textId="39EFC76A" w:rsidR="00C20506" w:rsidRDefault="00C20506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2.- Adoption du procès-verbal de la séance ordinaire tenue le 07 juin 2021. (p.j.2)</w:t>
      </w:r>
    </w:p>
    <w:p w14:paraId="3EC1F045" w14:textId="312B5AD6" w:rsidR="00C20506" w:rsidRDefault="00C20506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748A06D" w14:textId="5F776623" w:rsidR="00C20506" w:rsidRDefault="00D61B03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3.- Adoption de la liste des comptes payés et à payer au 30 juin 2021. (p.j.3)</w:t>
      </w:r>
    </w:p>
    <w:p w14:paraId="02962A87" w14:textId="55EA4067" w:rsidR="00F3286C" w:rsidRDefault="00F3286C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6B59494" w14:textId="5C126771" w:rsidR="00F3286C" w:rsidRDefault="00F3286C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4.- </w:t>
      </w:r>
      <w:r w:rsidR="00C12197">
        <w:rPr>
          <w:rFonts w:ascii="Lucida Bright" w:hAnsi="Lucida Bright"/>
          <w:sz w:val="18"/>
          <w:szCs w:val="18"/>
          <w:lang w:val="fr-CA"/>
        </w:rPr>
        <w:t xml:space="preserve">Dépôt-État comparatif de la situation financière-Janvier à </w:t>
      </w:r>
      <w:proofErr w:type="gramStart"/>
      <w:r w:rsidR="00C12197">
        <w:rPr>
          <w:rFonts w:ascii="Lucida Bright" w:hAnsi="Lucida Bright"/>
          <w:sz w:val="18"/>
          <w:szCs w:val="18"/>
          <w:lang w:val="fr-CA"/>
        </w:rPr>
        <w:t>Juin</w:t>
      </w:r>
      <w:proofErr w:type="gramEnd"/>
      <w:r w:rsidR="00C12197">
        <w:rPr>
          <w:rFonts w:ascii="Lucida Bright" w:hAnsi="Lucida Bright"/>
          <w:sz w:val="18"/>
          <w:szCs w:val="18"/>
          <w:lang w:val="fr-CA"/>
        </w:rPr>
        <w:t xml:space="preserve"> 2021. (p.j.4)</w:t>
      </w:r>
    </w:p>
    <w:p w14:paraId="491747F8" w14:textId="1D30E0D8" w:rsidR="00D663D5" w:rsidRDefault="00D663D5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72E7996" w14:textId="40F2B7C5" w:rsidR="00D663D5" w:rsidRDefault="00D663D5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5.- Demande d’aide financière-Fonds Régions et Ruralité Volet local 2021. (p.j.5)</w:t>
      </w:r>
    </w:p>
    <w:p w14:paraId="3A80D250" w14:textId="7B11276B" w:rsidR="00D663D5" w:rsidRDefault="00D663D5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C222456" w14:textId="44A29428" w:rsidR="00D663D5" w:rsidRDefault="00D663D5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6.- Demande de dérogation mineure</w:t>
      </w:r>
      <w:r w:rsidR="008E0C23">
        <w:rPr>
          <w:rFonts w:ascii="Lucida Bright" w:hAnsi="Lucida Bright"/>
          <w:sz w:val="18"/>
          <w:szCs w:val="18"/>
          <w:lang w:val="fr-CA"/>
        </w:rPr>
        <w:t xml:space="preserve"> 2021-23002|3 Route de la Grande </w:t>
      </w:r>
      <w:proofErr w:type="spellStart"/>
      <w:r w:rsidR="008E0C23">
        <w:rPr>
          <w:rFonts w:ascii="Lucida Bright" w:hAnsi="Lucida Bright"/>
          <w:sz w:val="18"/>
          <w:szCs w:val="18"/>
          <w:lang w:val="fr-CA"/>
        </w:rPr>
        <w:t>Coulée|Monsieur</w:t>
      </w:r>
      <w:proofErr w:type="spellEnd"/>
      <w:r w:rsidR="008E0C23">
        <w:rPr>
          <w:rFonts w:ascii="Lucida Bright" w:hAnsi="Lucida Bright"/>
          <w:sz w:val="18"/>
          <w:szCs w:val="18"/>
          <w:lang w:val="fr-CA"/>
        </w:rPr>
        <w:t xml:space="preserve"> Éric Chamberland. (p.j.6)</w:t>
      </w:r>
    </w:p>
    <w:p w14:paraId="2C1A8BD0" w14:textId="117276C5" w:rsidR="008E0C23" w:rsidRDefault="008E0C23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F430CA0" w14:textId="254EC623" w:rsidR="008E0C23" w:rsidRDefault="008E0C23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7.- Demande de dérogation mineure 2021-23003|165 rue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Saint-Joseph|Madame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Karine Ouellet. (p.j.7)</w:t>
      </w:r>
    </w:p>
    <w:p w14:paraId="5A13EC7A" w14:textId="4963F443" w:rsidR="008E0C23" w:rsidRDefault="008E0C23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A9E966B" w14:textId="2F642CEB" w:rsidR="008E0C23" w:rsidRDefault="008E0C23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8.- Adjudication de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mandat|Recherche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de fuites sur le réseau. (p.j.8)</w:t>
      </w:r>
    </w:p>
    <w:p w14:paraId="311C117B" w14:textId="1CD77AEC" w:rsidR="00FB2810" w:rsidRDefault="00FB2810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1935E0B" w14:textId="3A438253" w:rsidR="00FB2810" w:rsidRDefault="00FB2810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9.-</w:t>
      </w:r>
      <w:r w:rsidR="004D33C7">
        <w:rPr>
          <w:rFonts w:ascii="Lucida Bright" w:hAnsi="Lucida Bright"/>
          <w:sz w:val="18"/>
          <w:szCs w:val="18"/>
          <w:lang w:val="fr-CA"/>
        </w:rPr>
        <w:t xml:space="preserve"> Présentation et dépôt-Projet de Règlement numéro 137 pour régir l’utilisation de l’eau potable. (p.j.9)</w:t>
      </w:r>
    </w:p>
    <w:p w14:paraId="4AEB7468" w14:textId="45DD93D8" w:rsidR="004D33C7" w:rsidRDefault="004D33C7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07DAC0B" w14:textId="3D569AC0" w:rsidR="004D33C7" w:rsidRDefault="004D33C7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10.- Avis de motion-Règlement numéro 137 pour régir l’utilisation de l’eau potable.</w:t>
      </w:r>
    </w:p>
    <w:p w14:paraId="3E7B9DE1" w14:textId="27648A52" w:rsidR="004D33C7" w:rsidRDefault="004D33C7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71B2D80" w14:textId="63B5F1FA" w:rsidR="004D33C7" w:rsidRDefault="004D33C7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11.- Approbation-Décompte #5-Projet de remplacement des conduites tronçon I019. (p.j.10)</w:t>
      </w:r>
    </w:p>
    <w:p w14:paraId="5610F0EA" w14:textId="2E48716B" w:rsidR="004D33C7" w:rsidRDefault="004D33C7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C33E572" w14:textId="3EEDA7A4" w:rsidR="004D33C7" w:rsidRDefault="004D33C7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12.- </w:t>
      </w:r>
      <w:r w:rsidR="00CA07CC">
        <w:rPr>
          <w:rFonts w:ascii="Lucida Bright" w:hAnsi="Lucida Bright"/>
          <w:sz w:val="18"/>
          <w:szCs w:val="18"/>
          <w:lang w:val="fr-CA"/>
        </w:rPr>
        <w:t>Entente relative à la fourniture de services d’élimination et de valorisation des matières résiduelles.</w:t>
      </w:r>
      <w:r w:rsidR="00F81C39">
        <w:rPr>
          <w:rFonts w:ascii="Lucida Bright" w:hAnsi="Lucida Bright"/>
          <w:sz w:val="18"/>
          <w:szCs w:val="18"/>
          <w:lang w:val="fr-CA"/>
        </w:rPr>
        <w:t xml:space="preserve"> Addenda numéro 1-Ville de Matane</w:t>
      </w:r>
      <w:r w:rsidR="00CA07CC">
        <w:rPr>
          <w:rFonts w:ascii="Lucida Bright" w:hAnsi="Lucida Bright"/>
          <w:sz w:val="18"/>
          <w:szCs w:val="18"/>
          <w:lang w:val="fr-CA"/>
        </w:rPr>
        <w:t xml:space="preserve"> (p.j.11)</w:t>
      </w:r>
    </w:p>
    <w:p w14:paraId="3E450742" w14:textId="79345028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6F3FEEC" w14:textId="4B935B96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13.- Entente relative à la fourniture de services de traitement des matières organiques-Ville de Matane. (p.j.12)</w:t>
      </w:r>
    </w:p>
    <w:p w14:paraId="6F2D5C10" w14:textId="3A31B219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F8A2C4C" w14:textId="0BE11034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14.- Divers.</w:t>
      </w:r>
    </w:p>
    <w:p w14:paraId="54375B54" w14:textId="6AB78772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DD409C4" w14:textId="1B2E7881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15.- Levée de la séance ordinaire.</w:t>
      </w:r>
    </w:p>
    <w:p w14:paraId="60D1B8FD" w14:textId="68B2B0BA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A32C236" w14:textId="77777777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DF6AEAB" w14:textId="3B97B521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60C991E" w14:textId="0D6FF59E" w:rsidR="00F81C39" w:rsidRP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i/>
          <w:iCs/>
          <w:sz w:val="18"/>
          <w:szCs w:val="18"/>
          <w:lang w:val="fr-CA"/>
        </w:rPr>
      </w:pPr>
      <w:r>
        <w:rPr>
          <w:rFonts w:ascii="Lucida Bright" w:hAnsi="Lucida Bright"/>
          <w:i/>
          <w:iCs/>
          <w:sz w:val="18"/>
          <w:szCs w:val="18"/>
          <w:lang w:val="fr-CA"/>
        </w:rPr>
        <w:t>LA SÉANCE ORDINAIRE DU CONSEIL MUNICIPAL SE TIENDRA PAR CONFÉRENCE TÉLÉPHONQUE SEULEMENT.</w:t>
      </w:r>
    </w:p>
    <w:p w14:paraId="32A6BC0C" w14:textId="4188D427" w:rsidR="00F81C39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93FB40F" w14:textId="77777777" w:rsidR="00F81C39" w:rsidRPr="00C20506" w:rsidRDefault="00F81C39" w:rsidP="00C20506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sectPr w:rsidR="00F81C39" w:rsidRPr="00C205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03"/>
    <w:rsid w:val="000F5655"/>
    <w:rsid w:val="004D33C7"/>
    <w:rsid w:val="008E0C23"/>
    <w:rsid w:val="00BB416F"/>
    <w:rsid w:val="00C12197"/>
    <w:rsid w:val="00C20506"/>
    <w:rsid w:val="00CA07CC"/>
    <w:rsid w:val="00D462CF"/>
    <w:rsid w:val="00D61B03"/>
    <w:rsid w:val="00D663D5"/>
    <w:rsid w:val="00E91003"/>
    <w:rsid w:val="00F3286C"/>
    <w:rsid w:val="00F81C39"/>
    <w:rsid w:val="00F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1C418"/>
  <w15:chartTrackingRefBased/>
  <w15:docId w15:val="{21414B04-2DC4-4A37-8D79-36368692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CHASSE</dc:creator>
  <cp:keywords/>
  <dc:description/>
  <cp:lastModifiedBy>YVES CHASSE</cp:lastModifiedBy>
  <cp:revision>9</cp:revision>
  <cp:lastPrinted>2021-06-30T17:36:00Z</cp:lastPrinted>
  <dcterms:created xsi:type="dcterms:W3CDTF">2021-06-29T19:29:00Z</dcterms:created>
  <dcterms:modified xsi:type="dcterms:W3CDTF">2021-06-30T17:48:00Z</dcterms:modified>
</cp:coreProperties>
</file>