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D" w:rsidRDefault="008D406D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ORDRE DU JOUR</w:t>
      </w:r>
    </w:p>
    <w:p w:rsidR="00A536F6" w:rsidRDefault="00A536F6" w:rsidP="00A536F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 xml:space="preserve">SÉANCE ORDINAIRE DU 4 MAI 2020 </w:t>
      </w:r>
    </w:p>
    <w:p w:rsidR="00A536F6" w:rsidRDefault="00A536F6" w:rsidP="00A536F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1.- Adoption de l’ordre du jour. (</w:t>
      </w:r>
      <w:proofErr w:type="spellStart"/>
      <w:r>
        <w:rPr>
          <w:rFonts w:ascii="Lucida Bright" w:hAnsi="Lucida Bright"/>
          <w:sz w:val="20"/>
          <w:szCs w:val="20"/>
        </w:rPr>
        <w:t>p.j.1</w:t>
      </w:r>
      <w:proofErr w:type="spellEnd"/>
      <w:r>
        <w:rPr>
          <w:rFonts w:ascii="Lucida Bright" w:hAnsi="Lucida Bright"/>
          <w:sz w:val="20"/>
          <w:szCs w:val="20"/>
        </w:rPr>
        <w:t>)</w:t>
      </w: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2.- Adoption du procès-verbal de la séance ordinaire tenue le 6 avril 2020. (</w:t>
      </w:r>
      <w:proofErr w:type="spellStart"/>
      <w:r>
        <w:rPr>
          <w:rFonts w:ascii="Lucida Bright" w:hAnsi="Lucida Bright"/>
          <w:sz w:val="20"/>
          <w:szCs w:val="20"/>
        </w:rPr>
        <w:t>p.j.2</w:t>
      </w:r>
      <w:proofErr w:type="spellEnd"/>
      <w:r>
        <w:rPr>
          <w:rFonts w:ascii="Lucida Bright" w:hAnsi="Lucida Bright"/>
          <w:sz w:val="20"/>
          <w:szCs w:val="20"/>
        </w:rPr>
        <w:t>)</w:t>
      </w: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3.- Adoption de la liste des comptes payés et à payer au 30 avril 2020. (</w:t>
      </w:r>
      <w:proofErr w:type="spellStart"/>
      <w:r>
        <w:rPr>
          <w:rFonts w:ascii="Lucida Bright" w:hAnsi="Lucida Bright"/>
          <w:sz w:val="20"/>
          <w:szCs w:val="20"/>
        </w:rPr>
        <w:t>p.j.3</w:t>
      </w:r>
      <w:proofErr w:type="spellEnd"/>
      <w:r>
        <w:rPr>
          <w:rFonts w:ascii="Lucida Bright" w:hAnsi="Lucida Bright"/>
          <w:sz w:val="20"/>
          <w:szCs w:val="20"/>
        </w:rPr>
        <w:t>)</w:t>
      </w: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536F6" w:rsidRDefault="00A536F6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4.-</w:t>
      </w:r>
      <w:r w:rsidR="00994FC8">
        <w:rPr>
          <w:rFonts w:ascii="Lucida Bright" w:hAnsi="Lucida Bright"/>
          <w:sz w:val="20"/>
          <w:szCs w:val="20"/>
        </w:rPr>
        <w:t xml:space="preserve"> Approbation-Programmation révisée-TECQ 2014-2018. (</w:t>
      </w:r>
      <w:proofErr w:type="spellStart"/>
      <w:r w:rsidR="00994FC8">
        <w:rPr>
          <w:rFonts w:ascii="Lucida Bright" w:hAnsi="Lucida Bright"/>
          <w:sz w:val="20"/>
          <w:szCs w:val="20"/>
        </w:rPr>
        <w:t>p.j.4</w:t>
      </w:r>
      <w:proofErr w:type="spellEnd"/>
      <w:r w:rsidR="00994FC8">
        <w:rPr>
          <w:rFonts w:ascii="Lucida Bright" w:hAnsi="Lucida Bright"/>
          <w:sz w:val="20"/>
          <w:szCs w:val="20"/>
        </w:rPr>
        <w:t>)</w:t>
      </w:r>
    </w:p>
    <w:p w:rsidR="00994FC8" w:rsidRDefault="00994FC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94FC8" w:rsidRDefault="00994FC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5.- Approbation-Reddition de comptes-TECQ 2014-2018. (</w:t>
      </w:r>
      <w:proofErr w:type="spellStart"/>
      <w:r>
        <w:rPr>
          <w:rFonts w:ascii="Lucida Bright" w:hAnsi="Lucida Bright"/>
          <w:sz w:val="20"/>
          <w:szCs w:val="20"/>
        </w:rPr>
        <w:t>p.j.5</w:t>
      </w:r>
      <w:proofErr w:type="spellEnd"/>
      <w:r>
        <w:rPr>
          <w:rFonts w:ascii="Lucida Bright" w:hAnsi="Lucida Bright"/>
          <w:sz w:val="20"/>
          <w:szCs w:val="20"/>
        </w:rPr>
        <w:t>)</w:t>
      </w:r>
    </w:p>
    <w:p w:rsidR="00994FC8" w:rsidRDefault="00994FC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994FC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6.- Accord du MAMH-Devis-Projet de mise aux normes des installations en eau potable-</w:t>
      </w:r>
      <w:r w:rsidR="00E611F8">
        <w:rPr>
          <w:rFonts w:ascii="Lucida Bright" w:hAnsi="Lucida Bright"/>
          <w:sz w:val="20"/>
          <w:szCs w:val="20"/>
        </w:rPr>
        <w:t>Dossier 514355-Acte de fait. (</w:t>
      </w:r>
      <w:proofErr w:type="spellStart"/>
      <w:r w:rsidR="00E611F8">
        <w:rPr>
          <w:rFonts w:ascii="Lucida Bright" w:hAnsi="Lucida Bright"/>
          <w:sz w:val="20"/>
          <w:szCs w:val="20"/>
        </w:rPr>
        <w:t>p.j.6</w:t>
      </w:r>
      <w:proofErr w:type="spellEnd"/>
      <w:r w:rsidR="00E611F8">
        <w:rPr>
          <w:rFonts w:ascii="Lucida Bright" w:hAnsi="Lucida Bright"/>
          <w:sz w:val="20"/>
          <w:szCs w:val="20"/>
        </w:rPr>
        <w:t>)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7.- Demande de soumissions sur le SEAO-Confection des plans et devis pour construction-Projet de mise aux normes des installations en eau potable.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8.- Demande d’autorisation au Ministère de l’Environnement et de la lutte contre les changements climatiques (MELCC)-Projet de mise aux normes des installations en eau potable.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9.- Demande de soumissions de gré à gré-Travaux de </w:t>
      </w:r>
      <w:proofErr w:type="spellStart"/>
      <w:r>
        <w:rPr>
          <w:rFonts w:ascii="Lucida Bright" w:hAnsi="Lucida Bright"/>
          <w:sz w:val="20"/>
          <w:szCs w:val="20"/>
        </w:rPr>
        <w:t>graidage</w:t>
      </w:r>
      <w:proofErr w:type="spellEnd"/>
      <w:r>
        <w:rPr>
          <w:rFonts w:ascii="Lucida Bright" w:hAnsi="Lucida Bright"/>
          <w:sz w:val="20"/>
          <w:szCs w:val="20"/>
        </w:rPr>
        <w:t>-Été 2020.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10.- Demande de soumissions de gré à gré-Travaux de fauchage-Été 2020.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11.- Demande d’aide financière pour le loyer du local-Cercle des Fermières de Sainte-Félicité. (</w:t>
      </w:r>
      <w:proofErr w:type="spellStart"/>
      <w:r>
        <w:rPr>
          <w:rFonts w:ascii="Lucida Bright" w:hAnsi="Lucida Bright"/>
          <w:sz w:val="20"/>
          <w:szCs w:val="20"/>
        </w:rPr>
        <w:t>p.j.7</w:t>
      </w:r>
      <w:proofErr w:type="spellEnd"/>
      <w:r>
        <w:rPr>
          <w:rFonts w:ascii="Lucida Bright" w:hAnsi="Lucida Bright"/>
          <w:sz w:val="20"/>
          <w:szCs w:val="20"/>
        </w:rPr>
        <w:t>)</w:t>
      </w:r>
    </w:p>
    <w:p w:rsidR="00E611F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94A38" w:rsidRDefault="00E611F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12.- </w:t>
      </w:r>
      <w:r w:rsidR="00694A38">
        <w:rPr>
          <w:rFonts w:ascii="Lucida Bright" w:hAnsi="Lucida Bright"/>
          <w:sz w:val="20"/>
          <w:szCs w:val="20"/>
        </w:rPr>
        <w:t>Levée de la séance ordinaire.</w:t>
      </w:r>
    </w:p>
    <w:p w:rsidR="00694A38" w:rsidRDefault="00694A38" w:rsidP="00A536F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94A38" w:rsidRPr="00694A38" w:rsidRDefault="00694A38" w:rsidP="00A536F6">
      <w:pPr>
        <w:spacing w:line="240" w:lineRule="auto"/>
        <w:contextualSpacing/>
        <w:jc w:val="both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N.B.  La séance ordinaire se déroulera par conférence téléphonique avec la même procédure que celle d’avril 2020.  Selon la nouvelle norme du Ministère, elle devra être </w:t>
      </w:r>
      <w:proofErr w:type="gramStart"/>
      <w:r>
        <w:rPr>
          <w:rFonts w:ascii="Lucida Bright" w:hAnsi="Lucida Bright"/>
          <w:sz w:val="48"/>
          <w:szCs w:val="48"/>
        </w:rPr>
        <w:t>enregistrer</w:t>
      </w:r>
      <w:proofErr w:type="gramEnd"/>
      <w:r>
        <w:rPr>
          <w:rFonts w:ascii="Lucida Bright" w:hAnsi="Lucida Bright"/>
          <w:sz w:val="48"/>
          <w:szCs w:val="48"/>
        </w:rPr>
        <w:t xml:space="preserve"> afin de la rendre publique.</w:t>
      </w:r>
    </w:p>
    <w:sectPr w:rsidR="00694A38" w:rsidRPr="00694A38" w:rsidSect="008D40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A536F6"/>
    <w:rsid w:val="00694A38"/>
    <w:rsid w:val="00727092"/>
    <w:rsid w:val="008D406D"/>
    <w:rsid w:val="00994FC8"/>
    <w:rsid w:val="00A536F6"/>
    <w:rsid w:val="00E6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2020-04-28T16:15:00Z</dcterms:created>
  <dcterms:modified xsi:type="dcterms:W3CDTF">2020-04-29T11:36:00Z</dcterms:modified>
</cp:coreProperties>
</file>