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D91E7A" w:rsidP="0055744E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:rsidR="0055744E" w:rsidRDefault="0055744E" w:rsidP="0055744E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:rsidR="0055744E" w:rsidRDefault="0055744E" w:rsidP="0055744E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:rsidR="0055744E" w:rsidRDefault="0055744E" w:rsidP="0055744E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:rsidR="0055744E" w:rsidRDefault="0055744E" w:rsidP="0055744E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ORDRE DU JOUR</w:t>
      </w:r>
    </w:p>
    <w:p w:rsidR="0055744E" w:rsidRDefault="0055744E" w:rsidP="0055744E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SÉANCE ORDINAIRE DU 1</w:t>
      </w:r>
      <w:r w:rsidRPr="0055744E">
        <w:rPr>
          <w:rFonts w:ascii="Lucida Bright" w:hAnsi="Lucida Bright"/>
          <w:b/>
          <w:sz w:val="18"/>
          <w:szCs w:val="18"/>
          <w:u w:val="single"/>
          <w:vertAlign w:val="superscript"/>
        </w:rPr>
        <w:t>ER</w:t>
      </w:r>
      <w:r>
        <w:rPr>
          <w:rFonts w:ascii="Lucida Bright" w:hAnsi="Lucida Bright"/>
          <w:b/>
          <w:sz w:val="18"/>
          <w:szCs w:val="18"/>
          <w:u w:val="single"/>
        </w:rPr>
        <w:t xml:space="preserve"> MARS 2021 </w:t>
      </w:r>
    </w:p>
    <w:p w:rsidR="0055744E" w:rsidRDefault="0055744E" w:rsidP="0055744E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55744E" w:rsidRDefault="0055744E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1.- Adoption de l’</w:t>
      </w:r>
      <w:r w:rsidR="00982281">
        <w:rPr>
          <w:rFonts w:ascii="Lucida Bright" w:hAnsi="Lucida Bright"/>
          <w:sz w:val="18"/>
          <w:szCs w:val="18"/>
        </w:rPr>
        <w:t xml:space="preserve">ordre du jour. </w:t>
      </w:r>
    </w:p>
    <w:p w:rsidR="0055744E" w:rsidRDefault="0055744E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5744E" w:rsidRDefault="0055744E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2.- Adoption du procès-verbal de la séance ordinaire tenue le 1</w:t>
      </w:r>
      <w:r w:rsidRPr="0055744E">
        <w:rPr>
          <w:rFonts w:ascii="Lucida Bright" w:hAnsi="Lucida Bright"/>
          <w:sz w:val="18"/>
          <w:szCs w:val="18"/>
          <w:vertAlign w:val="superscript"/>
        </w:rPr>
        <w:t>er</w:t>
      </w:r>
      <w:r w:rsidR="00982281">
        <w:rPr>
          <w:rFonts w:ascii="Lucida Bright" w:hAnsi="Lucida Bright"/>
          <w:sz w:val="18"/>
          <w:szCs w:val="18"/>
        </w:rPr>
        <w:t xml:space="preserve"> février 2021. </w:t>
      </w:r>
    </w:p>
    <w:p w:rsidR="001513E5" w:rsidRDefault="001513E5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13E5" w:rsidRDefault="001513E5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3.- Adoption de la liste des comptes payés et à </w:t>
      </w:r>
      <w:r w:rsidR="00982281">
        <w:rPr>
          <w:rFonts w:ascii="Lucida Bright" w:hAnsi="Lucida Bright"/>
          <w:sz w:val="18"/>
          <w:szCs w:val="18"/>
        </w:rPr>
        <w:t xml:space="preserve">payer au 28 février 2021. </w:t>
      </w:r>
    </w:p>
    <w:p w:rsidR="001513E5" w:rsidRDefault="001513E5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13E5" w:rsidRDefault="001513E5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4.- Nomination d’un maire suppléant</w:t>
      </w:r>
      <w:r w:rsidR="00523C40">
        <w:rPr>
          <w:rFonts w:ascii="Lucida Bright" w:hAnsi="Lucida Bright"/>
          <w:sz w:val="18"/>
          <w:szCs w:val="18"/>
        </w:rPr>
        <w:t xml:space="preserve"> du 02 mars 2021 jusqu’à la fin de mandat.</w:t>
      </w:r>
    </w:p>
    <w:p w:rsidR="00523C40" w:rsidRDefault="00523C40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3C40" w:rsidRDefault="00523C40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5.- Dépôt-Procès-verbal de correction au Règlement numéro 2015-76 modifiant le règlem</w:t>
      </w:r>
      <w:r w:rsidR="00982281">
        <w:rPr>
          <w:rFonts w:ascii="Lucida Bright" w:hAnsi="Lucida Bright"/>
          <w:sz w:val="18"/>
          <w:szCs w:val="18"/>
        </w:rPr>
        <w:t xml:space="preserve">ent de zonage numéro 76. </w:t>
      </w:r>
    </w:p>
    <w:p w:rsidR="00523C40" w:rsidRDefault="00523C40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3C40" w:rsidRDefault="00523C40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6.- Demande de Monsieur Christian Savard-Problème de </w:t>
      </w:r>
      <w:r w:rsidR="00982281">
        <w:rPr>
          <w:rFonts w:ascii="Lucida Bright" w:hAnsi="Lucida Bright"/>
          <w:sz w:val="18"/>
          <w:szCs w:val="18"/>
        </w:rPr>
        <w:t xml:space="preserve">déneigement. </w:t>
      </w:r>
    </w:p>
    <w:p w:rsidR="00523C40" w:rsidRDefault="00523C40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3C40" w:rsidRDefault="00523C40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7.- Mise en demeure de l’avocat Monsieur Jean-François Roy mandataire de Monsieur Serge Gagnon-</w:t>
      </w:r>
      <w:r w:rsidR="00982281">
        <w:rPr>
          <w:rFonts w:ascii="Lucida Bright" w:hAnsi="Lucida Bright"/>
          <w:sz w:val="18"/>
          <w:szCs w:val="18"/>
        </w:rPr>
        <w:t xml:space="preserve">Problème de déneigement. </w:t>
      </w:r>
    </w:p>
    <w:p w:rsidR="00523C40" w:rsidRDefault="00523C40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23C40" w:rsidRDefault="00550A4A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8.- Dépôt-Activité cadeaux de Noël du 12 décembre 2020-Centre </w:t>
      </w:r>
      <w:r w:rsidR="00982281">
        <w:rPr>
          <w:rFonts w:ascii="Lucida Bright" w:hAnsi="Lucida Bright"/>
          <w:sz w:val="18"/>
          <w:szCs w:val="18"/>
        </w:rPr>
        <w:t xml:space="preserve">sportif Sainte-Félicité. </w:t>
      </w:r>
    </w:p>
    <w:p w:rsidR="00550A4A" w:rsidRDefault="00550A4A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50A4A" w:rsidRDefault="00550A4A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9.- Dépôt-Camp de jour Été 2020-Centre </w:t>
      </w:r>
      <w:r w:rsidR="00982281">
        <w:rPr>
          <w:rFonts w:ascii="Lucida Bright" w:hAnsi="Lucida Bright"/>
          <w:sz w:val="18"/>
          <w:szCs w:val="18"/>
        </w:rPr>
        <w:t xml:space="preserve">Sportif Sainte-Félicité. </w:t>
      </w:r>
    </w:p>
    <w:p w:rsidR="00550A4A" w:rsidRDefault="00550A4A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50A4A" w:rsidRDefault="00550A4A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10.- Reconnaissance d’années de services comme pompier-Messieurs Denis Im</w:t>
      </w:r>
      <w:r w:rsidR="00982281">
        <w:rPr>
          <w:rFonts w:ascii="Lucida Bright" w:hAnsi="Lucida Bright"/>
          <w:sz w:val="18"/>
          <w:szCs w:val="18"/>
        </w:rPr>
        <w:t xml:space="preserve">beault et Jimmy Marceau. </w:t>
      </w:r>
    </w:p>
    <w:p w:rsidR="00550A4A" w:rsidRDefault="00550A4A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50A4A" w:rsidRDefault="00550A4A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11.- Acquisition du terrain et bâtiment de Télé-</w:t>
      </w:r>
      <w:r w:rsidR="00982281">
        <w:rPr>
          <w:rFonts w:ascii="Lucida Bright" w:hAnsi="Lucida Bright"/>
          <w:sz w:val="18"/>
          <w:szCs w:val="18"/>
        </w:rPr>
        <w:t xml:space="preserve">Câble Multi Vision inc. </w:t>
      </w:r>
    </w:p>
    <w:p w:rsidR="00092363" w:rsidRDefault="00092363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2363" w:rsidRDefault="00092363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12.- Demande d’appui pour la décentralisation du syst</w:t>
      </w:r>
      <w:r w:rsidR="00982281">
        <w:rPr>
          <w:rFonts w:ascii="Lucida Bright" w:hAnsi="Lucida Bright"/>
          <w:sz w:val="18"/>
          <w:szCs w:val="18"/>
        </w:rPr>
        <w:t xml:space="preserve">ème de santé en région. </w:t>
      </w:r>
    </w:p>
    <w:p w:rsidR="00092363" w:rsidRDefault="00092363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2363" w:rsidRDefault="00EF11B9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13.- Demande d’appui-Projet des Grands Jardins du 733-Représentant </w:t>
      </w:r>
      <w:r w:rsidR="00982281">
        <w:rPr>
          <w:rFonts w:ascii="Lucida Bright" w:hAnsi="Lucida Bright"/>
          <w:sz w:val="18"/>
          <w:szCs w:val="18"/>
        </w:rPr>
        <w:t xml:space="preserve">M. Réginald Desrosiers. </w:t>
      </w:r>
    </w:p>
    <w:p w:rsidR="002F323E" w:rsidRDefault="002F323E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F323E" w:rsidRDefault="00C83223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14.- </w:t>
      </w:r>
      <w:r w:rsidR="009D77F6">
        <w:rPr>
          <w:rFonts w:ascii="Lucida Bright" w:hAnsi="Lucida Bright"/>
          <w:sz w:val="18"/>
          <w:szCs w:val="18"/>
        </w:rPr>
        <w:t xml:space="preserve">Demande d’appui envers la campagne </w:t>
      </w:r>
      <w:r w:rsidR="009D77F6">
        <w:rPr>
          <w:rFonts w:ascii="Lucida Bright" w:hAnsi="Lucida Bright"/>
          <w:i/>
          <w:sz w:val="18"/>
          <w:szCs w:val="18"/>
        </w:rPr>
        <w:t>vers des collectivités durables</w:t>
      </w:r>
      <w:r w:rsidR="00982281">
        <w:rPr>
          <w:rFonts w:ascii="Lucida Bright" w:hAnsi="Lucida Bright"/>
          <w:sz w:val="18"/>
          <w:szCs w:val="18"/>
        </w:rPr>
        <w:t xml:space="preserve">. </w:t>
      </w:r>
    </w:p>
    <w:p w:rsidR="00310257" w:rsidRDefault="00310257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10257" w:rsidRDefault="00310257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15.- Adoption</w:t>
      </w:r>
      <w:r w:rsidR="00916E0F">
        <w:rPr>
          <w:rFonts w:ascii="Lucida Bright" w:hAnsi="Lucida Bright"/>
          <w:sz w:val="18"/>
          <w:szCs w:val="18"/>
        </w:rPr>
        <w:t>-Rapport An 3-Schéma de couverture de risque en incendie</w:t>
      </w:r>
      <w:r w:rsidR="00982281">
        <w:rPr>
          <w:rFonts w:ascii="Lucida Bright" w:hAnsi="Lucida Bright"/>
          <w:sz w:val="18"/>
          <w:szCs w:val="18"/>
        </w:rPr>
        <w:t xml:space="preserve"> du SRSI de La Matanie. </w:t>
      </w:r>
    </w:p>
    <w:p w:rsidR="00916E0F" w:rsidRDefault="00916E0F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6E0F" w:rsidRDefault="00916E0F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16.- Adoption-Rapport An 4-Schéma de couverture de risque en incendie</w:t>
      </w:r>
      <w:r w:rsidR="00982281">
        <w:rPr>
          <w:rFonts w:ascii="Lucida Bright" w:hAnsi="Lucida Bright"/>
          <w:sz w:val="18"/>
          <w:szCs w:val="18"/>
        </w:rPr>
        <w:t xml:space="preserve"> du SRSI de La Matanie. </w:t>
      </w:r>
    </w:p>
    <w:p w:rsidR="00916E0F" w:rsidRDefault="00916E0F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6E0F" w:rsidRDefault="00916E0F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17.- Divers.</w:t>
      </w:r>
    </w:p>
    <w:p w:rsidR="00916E0F" w:rsidRDefault="00916E0F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16E0F" w:rsidRDefault="00916E0F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18.- Levée de la séance ordinaire.</w:t>
      </w:r>
    </w:p>
    <w:p w:rsidR="00982281" w:rsidRDefault="00982281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82281" w:rsidRPr="00982281" w:rsidRDefault="00982281" w:rsidP="0055744E">
      <w:pPr>
        <w:spacing w:line="240" w:lineRule="auto"/>
        <w:contextualSpacing/>
        <w:jc w:val="both"/>
        <w:rPr>
          <w:rFonts w:ascii="Lucida Bright" w:hAnsi="Lucida Bright"/>
          <w:b/>
          <w:i/>
          <w:sz w:val="18"/>
          <w:szCs w:val="18"/>
        </w:rPr>
      </w:pPr>
    </w:p>
    <w:p w:rsidR="00146E28" w:rsidRPr="0055744E" w:rsidRDefault="00146E28" w:rsidP="0055744E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146E28" w:rsidRPr="0055744E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44E"/>
    <w:rsid w:val="00092363"/>
    <w:rsid w:val="000B5958"/>
    <w:rsid w:val="00146E28"/>
    <w:rsid w:val="001513E5"/>
    <w:rsid w:val="002F323E"/>
    <w:rsid w:val="00310257"/>
    <w:rsid w:val="00523C40"/>
    <w:rsid w:val="00550A4A"/>
    <w:rsid w:val="0055744E"/>
    <w:rsid w:val="00916E0F"/>
    <w:rsid w:val="00982281"/>
    <w:rsid w:val="009D77F6"/>
    <w:rsid w:val="00C83223"/>
    <w:rsid w:val="00D91E7A"/>
    <w:rsid w:val="00EF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2021-02-24T18:51:00Z</cp:lastPrinted>
  <dcterms:created xsi:type="dcterms:W3CDTF">2021-02-24T14:14:00Z</dcterms:created>
  <dcterms:modified xsi:type="dcterms:W3CDTF">2021-02-24T18:54:00Z</dcterms:modified>
</cp:coreProperties>
</file>