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2F" w:rsidRDefault="00795E2F" w:rsidP="0030336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03369" w:rsidRDefault="00303369" w:rsidP="0030336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03369" w:rsidRDefault="00303369" w:rsidP="0030336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03369" w:rsidRDefault="00303369" w:rsidP="0030336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03369" w:rsidRPr="00303369" w:rsidRDefault="00303369" w:rsidP="00303369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 w:rsidRPr="00303369">
        <w:rPr>
          <w:rFonts w:ascii="Lucida Bright" w:hAnsi="Lucida Bright"/>
          <w:b/>
          <w:sz w:val="20"/>
          <w:szCs w:val="20"/>
        </w:rPr>
        <w:t>CANADA</w:t>
      </w:r>
    </w:p>
    <w:p w:rsidR="00303369" w:rsidRPr="00303369" w:rsidRDefault="00303369" w:rsidP="00303369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 w:rsidRPr="00303369">
        <w:rPr>
          <w:rFonts w:ascii="Lucida Bright" w:hAnsi="Lucida Bright"/>
          <w:b/>
          <w:sz w:val="20"/>
          <w:szCs w:val="20"/>
        </w:rPr>
        <w:t>PROVINCE DE QUÉBEC</w:t>
      </w:r>
    </w:p>
    <w:p w:rsidR="00303369" w:rsidRPr="00303369" w:rsidRDefault="00303369" w:rsidP="00303369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 w:rsidRPr="00303369">
        <w:rPr>
          <w:rFonts w:ascii="Lucida Bright" w:hAnsi="Lucida Bright"/>
          <w:b/>
          <w:sz w:val="20"/>
          <w:szCs w:val="20"/>
        </w:rPr>
        <w:t>MRC DE LA MATANIE</w:t>
      </w:r>
    </w:p>
    <w:p w:rsidR="00303369" w:rsidRPr="00303369" w:rsidRDefault="00303369" w:rsidP="00303369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 w:rsidRPr="00303369">
        <w:rPr>
          <w:rFonts w:ascii="Lucida Bright" w:hAnsi="Lucida Bright"/>
          <w:b/>
          <w:sz w:val="20"/>
          <w:szCs w:val="20"/>
        </w:rPr>
        <w:t>MUNICIPALITÉ SAINTE-FÉLICITÉ</w:t>
      </w:r>
    </w:p>
    <w:p w:rsidR="00303369" w:rsidRPr="00303369" w:rsidRDefault="00303369" w:rsidP="00303369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</w:p>
    <w:p w:rsidR="00303369" w:rsidRPr="00303369" w:rsidRDefault="00303369" w:rsidP="00303369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  <w:r w:rsidRPr="00303369">
        <w:rPr>
          <w:rFonts w:ascii="Lucida Bright" w:hAnsi="Lucida Bright"/>
          <w:b/>
          <w:sz w:val="20"/>
          <w:szCs w:val="20"/>
        </w:rPr>
        <w:t>AVIS PUBLIC</w:t>
      </w:r>
    </w:p>
    <w:p w:rsidR="00303369" w:rsidRPr="00303369" w:rsidRDefault="00303369" w:rsidP="00303369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</w:p>
    <w:p w:rsidR="00303369" w:rsidRPr="00303369" w:rsidRDefault="00303369" w:rsidP="00303369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 w:rsidRPr="00303369">
        <w:rPr>
          <w:rFonts w:ascii="Lucida Bright" w:hAnsi="Lucida Bright"/>
          <w:sz w:val="20"/>
          <w:szCs w:val="20"/>
        </w:rPr>
        <w:t>AVIS PUBLIC est par la présente donné, par le soussigné, directeur général et secrétaire-trésorier de la Municipalité de Sainte-Félicité que lors de la séance ordinaire du Conseil municipal de la Municipalité de Sainte-Félicité qui se tiendra le lundi 06 août 2018 à 19h00 à la salle Alphonse Simard du Centre Sportif Sainte-Félicité et qu’il y sera pris en considération le sujet suivant :</w:t>
      </w:r>
    </w:p>
    <w:p w:rsidR="00303369" w:rsidRPr="00303369" w:rsidRDefault="00303369" w:rsidP="00303369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303369" w:rsidRPr="00303369" w:rsidRDefault="00303369" w:rsidP="00303369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 w:rsidRPr="00303369">
        <w:rPr>
          <w:rFonts w:ascii="Lucida Bright" w:hAnsi="Lucida Bright"/>
          <w:sz w:val="20"/>
          <w:szCs w:val="20"/>
        </w:rPr>
        <w:t>° Adoption du Règlement numéro 125, intitulé « Règlement concernant le code d’éthique et de déontologie applicable aux élus municipaux de la Municipalité de Sainte-Félicité en remplacement du règlement numéro 124 »,</w:t>
      </w:r>
    </w:p>
    <w:p w:rsidR="00303369" w:rsidRPr="00303369" w:rsidRDefault="00303369" w:rsidP="00303369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303369" w:rsidRPr="00303369" w:rsidRDefault="00303369" w:rsidP="00303369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 w:rsidRPr="00303369">
        <w:rPr>
          <w:rFonts w:ascii="Lucida Bright" w:hAnsi="Lucida Bright"/>
          <w:sz w:val="20"/>
          <w:szCs w:val="20"/>
        </w:rPr>
        <w:t>Donné à Sainte-Félicité, ce 12</w:t>
      </w:r>
      <w:r w:rsidRPr="00303369">
        <w:rPr>
          <w:rFonts w:ascii="Lucida Bright" w:hAnsi="Lucida Bright"/>
          <w:sz w:val="20"/>
          <w:szCs w:val="20"/>
          <w:vertAlign w:val="superscript"/>
        </w:rPr>
        <w:t>ième</w:t>
      </w:r>
      <w:r w:rsidRPr="00303369">
        <w:rPr>
          <w:rFonts w:ascii="Lucida Bright" w:hAnsi="Lucida Bright"/>
          <w:sz w:val="20"/>
          <w:szCs w:val="20"/>
        </w:rPr>
        <w:t xml:space="preserve"> jour du mois de juillet 2018.</w:t>
      </w:r>
    </w:p>
    <w:p w:rsidR="00303369" w:rsidRPr="00303369" w:rsidRDefault="00303369" w:rsidP="00303369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303369" w:rsidRPr="00303369" w:rsidRDefault="00303369" w:rsidP="00303369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303369" w:rsidRPr="00303369" w:rsidRDefault="00303369" w:rsidP="00303369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303369" w:rsidRPr="00303369" w:rsidRDefault="00303369" w:rsidP="00303369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 w:rsidRPr="00303369">
        <w:rPr>
          <w:rFonts w:ascii="Lucida Bright" w:hAnsi="Lucida Bright"/>
          <w:sz w:val="20"/>
          <w:szCs w:val="20"/>
        </w:rPr>
        <w:t>Yves Chassé, GMA</w:t>
      </w:r>
    </w:p>
    <w:p w:rsidR="00303369" w:rsidRPr="00303369" w:rsidRDefault="00303369" w:rsidP="00303369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 w:rsidRPr="00303369">
        <w:rPr>
          <w:rFonts w:ascii="Lucida Bright" w:hAnsi="Lucida Bright"/>
          <w:sz w:val="20"/>
          <w:szCs w:val="20"/>
        </w:rPr>
        <w:t>Directeur général</w:t>
      </w:r>
    </w:p>
    <w:p w:rsidR="00303369" w:rsidRPr="00303369" w:rsidRDefault="00303369" w:rsidP="00303369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 w:rsidRPr="00303369">
        <w:rPr>
          <w:rFonts w:ascii="Lucida Bright" w:hAnsi="Lucida Bright"/>
          <w:sz w:val="20"/>
          <w:szCs w:val="20"/>
        </w:rPr>
        <w:t>Secrétaire-trésorier</w:t>
      </w:r>
    </w:p>
    <w:sectPr w:rsidR="00303369" w:rsidRPr="00303369" w:rsidSect="00795E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3369"/>
    <w:rsid w:val="00303369"/>
    <w:rsid w:val="00795E2F"/>
    <w:rsid w:val="00F3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cp:lastPrinted>2018-07-16T16:44:00Z</cp:lastPrinted>
  <dcterms:created xsi:type="dcterms:W3CDTF">2018-07-16T16:38:00Z</dcterms:created>
  <dcterms:modified xsi:type="dcterms:W3CDTF">2018-07-16T16:46:00Z</dcterms:modified>
</cp:coreProperties>
</file>