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6222B3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CANADA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PROVINCE DE QUÉBEC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MRC DE LA MATANIE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MUNICIPALITÉ SAINTE-FÉLICITÉ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C76005" w:rsidRDefault="00C76005" w:rsidP="00EB57AD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AVIS PUBLIC</w:t>
      </w:r>
    </w:p>
    <w:p w:rsidR="00C76005" w:rsidRDefault="00C76005" w:rsidP="00C76005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C76005" w:rsidRPr="00173FEC" w:rsidRDefault="00173FEC" w:rsidP="00173FEC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i/>
          <w:sz w:val="20"/>
          <w:szCs w:val="20"/>
        </w:rPr>
        <w:t>PROJET</w:t>
      </w:r>
      <w:r>
        <w:rPr>
          <w:rFonts w:ascii="Lucida Bright" w:hAnsi="Lucida Bright"/>
          <w:b/>
          <w:sz w:val="20"/>
          <w:szCs w:val="20"/>
        </w:rPr>
        <w:t>-RÈGLEMENT NUMÉRO 131, INTITULÉ « RÈGLEMENT SUR LA QUALITÉ DE VIE, ABROGEANT ET REMPLAÇANT LE RÈGLEMENT NUMÉRO 116 »</w:t>
      </w:r>
    </w:p>
    <w:p w:rsidR="00C76005" w:rsidRDefault="00C76005" w:rsidP="00C76005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C76005" w:rsidRDefault="00173FEC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AVIS PUBLIC </w:t>
      </w:r>
      <w:r>
        <w:rPr>
          <w:rFonts w:ascii="Lucida Bright" w:hAnsi="Lucida Bright"/>
          <w:sz w:val="20"/>
          <w:szCs w:val="20"/>
        </w:rPr>
        <w:t>est par les présentes donné, par le soussigné, directeur général et secrétaire-trésorier</w:t>
      </w:r>
      <w:r w:rsidR="002D50B9">
        <w:rPr>
          <w:rFonts w:ascii="Lucida Bright" w:hAnsi="Lucida Bright"/>
          <w:sz w:val="20"/>
          <w:szCs w:val="20"/>
        </w:rPr>
        <w:t xml:space="preserve"> de la Municipalité de Sainte-Félicité</w:t>
      </w:r>
      <w:r>
        <w:rPr>
          <w:rFonts w:ascii="Lucida Bright" w:hAnsi="Lucida Bright"/>
          <w:sz w:val="20"/>
          <w:szCs w:val="20"/>
        </w:rPr>
        <w:t>, que</w:t>
      </w:r>
      <w:r w:rsidR="002D50B9">
        <w:rPr>
          <w:rFonts w:ascii="Lucida Bright" w:hAnsi="Lucida Bright"/>
          <w:sz w:val="20"/>
          <w:szCs w:val="20"/>
        </w:rPr>
        <w:t xml:space="preserve"> lors de la séance ordinaire qui se tiendra, le  06 mai 2019 à 19h00, à la salle Alphonse Simard du Centre communautaire de Sainte-Félicité situé au 194 rue Sainte-Félicité qu’il y sera pris en considération le sujet suivant :</w:t>
      </w:r>
    </w:p>
    <w:p w:rsidR="002D50B9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50B9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° Présentation du </w:t>
      </w:r>
      <w:r>
        <w:rPr>
          <w:rFonts w:ascii="Lucida Bright" w:hAnsi="Lucida Bright"/>
          <w:i/>
          <w:sz w:val="20"/>
          <w:szCs w:val="20"/>
        </w:rPr>
        <w:t>Projet</w:t>
      </w:r>
      <w:r>
        <w:rPr>
          <w:rFonts w:ascii="Lucida Bright" w:hAnsi="Lucida Bright"/>
          <w:sz w:val="20"/>
          <w:szCs w:val="20"/>
        </w:rPr>
        <w:t xml:space="preserve"> de Règlement numéro 131, intitulé « Règlement sur la qualité de vie, abrogeant et remplaçant le règlement numéro 116 ».</w:t>
      </w:r>
    </w:p>
    <w:p w:rsidR="00EB57AD" w:rsidRDefault="00EB57AD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EB57AD" w:rsidRDefault="00EB57AD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Ce règlement a pour objet d’adopter un nouveau règlement pour assurer la paix, l’ordre, le bon gouvernement, les rapports de bon voisinage et le bien-être général de la population.</w:t>
      </w:r>
    </w:p>
    <w:p w:rsidR="002D50B9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50B9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FAIT À SAINTE-FÉLICITÉ, ce 22</w:t>
      </w:r>
      <w:r w:rsidRPr="002D50B9">
        <w:rPr>
          <w:rFonts w:ascii="Lucida Bright" w:hAnsi="Lucida Bright"/>
          <w:sz w:val="20"/>
          <w:szCs w:val="20"/>
          <w:vertAlign w:val="superscript"/>
        </w:rPr>
        <w:t>ième</w:t>
      </w:r>
      <w:r>
        <w:rPr>
          <w:rFonts w:ascii="Lucida Bright" w:hAnsi="Lucida Bright"/>
          <w:sz w:val="20"/>
          <w:szCs w:val="20"/>
        </w:rPr>
        <w:t xml:space="preserve"> jour du mois d’avril 2019.</w:t>
      </w:r>
    </w:p>
    <w:p w:rsidR="002D50B9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50B9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50B9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50B9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Yves Chassé, GMA</w:t>
      </w:r>
    </w:p>
    <w:p w:rsidR="002D50B9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Directeur général</w:t>
      </w:r>
    </w:p>
    <w:p w:rsidR="002D50B9" w:rsidRPr="002D50B9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Secrétaire-trésorier</w:t>
      </w:r>
    </w:p>
    <w:p w:rsidR="002D50B9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50B9" w:rsidRPr="00173FEC" w:rsidRDefault="002D50B9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sectPr w:rsidR="002D50B9" w:rsidRPr="00173FEC" w:rsidSect="006222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005"/>
    <w:rsid w:val="00173FEC"/>
    <w:rsid w:val="002D50B9"/>
    <w:rsid w:val="006222B3"/>
    <w:rsid w:val="00C76005"/>
    <w:rsid w:val="00CD11A4"/>
    <w:rsid w:val="00EB57AD"/>
    <w:rsid w:val="00EE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2019-06-05T14:12:00Z</cp:lastPrinted>
  <dcterms:created xsi:type="dcterms:W3CDTF">2019-06-05T14:09:00Z</dcterms:created>
  <dcterms:modified xsi:type="dcterms:W3CDTF">2019-06-05T14:14:00Z</dcterms:modified>
</cp:coreProperties>
</file>