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F0" w:rsidRDefault="00E400F0" w:rsidP="00110A7F">
      <w:pPr>
        <w:spacing w:line="240" w:lineRule="auto"/>
        <w:contextualSpacing/>
        <w:rPr>
          <w:rFonts w:ascii="Lucida Bright" w:hAnsi="Lucida Bright"/>
          <w:sz w:val="20"/>
          <w:szCs w:val="20"/>
        </w:rPr>
      </w:pPr>
    </w:p>
    <w:p w:rsidR="00110A7F" w:rsidRDefault="00110A7F" w:rsidP="00110A7F">
      <w:pPr>
        <w:spacing w:line="240" w:lineRule="auto"/>
        <w:contextualSpacing/>
        <w:rPr>
          <w:rFonts w:ascii="Lucida Bright" w:hAnsi="Lucida Bright"/>
          <w:sz w:val="20"/>
          <w:szCs w:val="20"/>
        </w:rPr>
      </w:pPr>
    </w:p>
    <w:p w:rsidR="00110A7F" w:rsidRDefault="00110A7F" w:rsidP="00110A7F">
      <w:pPr>
        <w:spacing w:line="240" w:lineRule="auto"/>
        <w:contextualSpacing/>
        <w:rPr>
          <w:rFonts w:ascii="Lucida Bright" w:hAnsi="Lucida Bright"/>
          <w:sz w:val="20"/>
          <w:szCs w:val="20"/>
        </w:rPr>
      </w:pPr>
    </w:p>
    <w:p w:rsidR="00110A7F" w:rsidRDefault="00110A7F" w:rsidP="00110A7F">
      <w:pPr>
        <w:spacing w:line="240" w:lineRule="auto"/>
        <w:contextualSpacing/>
        <w:rPr>
          <w:rFonts w:ascii="Lucida Bright" w:hAnsi="Lucida Bright"/>
          <w:sz w:val="20"/>
          <w:szCs w:val="20"/>
        </w:rPr>
      </w:pPr>
    </w:p>
    <w:p w:rsidR="00110A7F" w:rsidRPr="00110A7F" w:rsidRDefault="00110A7F" w:rsidP="00110A7F">
      <w:pPr>
        <w:spacing w:line="240" w:lineRule="auto"/>
        <w:contextualSpacing/>
        <w:rPr>
          <w:rFonts w:ascii="Lucida Bright" w:hAnsi="Lucida Bright"/>
          <w:sz w:val="18"/>
          <w:szCs w:val="18"/>
        </w:rPr>
      </w:pPr>
      <w:r w:rsidRPr="00110A7F">
        <w:rPr>
          <w:rFonts w:ascii="Lucida Bright" w:hAnsi="Lucida Bright"/>
          <w:sz w:val="18"/>
          <w:szCs w:val="18"/>
        </w:rPr>
        <w:t>CANADA</w:t>
      </w:r>
    </w:p>
    <w:p w:rsidR="00110A7F" w:rsidRPr="00110A7F" w:rsidRDefault="00110A7F" w:rsidP="00110A7F">
      <w:pPr>
        <w:spacing w:line="240" w:lineRule="auto"/>
        <w:contextualSpacing/>
        <w:rPr>
          <w:rFonts w:ascii="Lucida Bright" w:hAnsi="Lucida Bright"/>
          <w:sz w:val="18"/>
          <w:szCs w:val="18"/>
        </w:rPr>
      </w:pPr>
      <w:r w:rsidRPr="00110A7F">
        <w:rPr>
          <w:rFonts w:ascii="Lucida Bright" w:hAnsi="Lucida Bright"/>
          <w:sz w:val="18"/>
          <w:szCs w:val="18"/>
        </w:rPr>
        <w:t>PROVINCE DE QUÉBEC</w:t>
      </w:r>
    </w:p>
    <w:p w:rsidR="00110A7F" w:rsidRPr="00110A7F" w:rsidRDefault="00110A7F" w:rsidP="00110A7F">
      <w:pPr>
        <w:spacing w:line="240" w:lineRule="auto"/>
        <w:contextualSpacing/>
        <w:rPr>
          <w:rFonts w:ascii="Lucida Bright" w:hAnsi="Lucida Bright"/>
          <w:sz w:val="18"/>
          <w:szCs w:val="18"/>
        </w:rPr>
      </w:pPr>
      <w:r w:rsidRPr="00110A7F">
        <w:rPr>
          <w:rFonts w:ascii="Lucida Bright" w:hAnsi="Lucida Bright"/>
          <w:sz w:val="18"/>
          <w:szCs w:val="18"/>
        </w:rPr>
        <w:t>MRC DE LA MATANIE</w:t>
      </w:r>
    </w:p>
    <w:p w:rsidR="00110A7F" w:rsidRPr="00110A7F" w:rsidRDefault="00110A7F" w:rsidP="00110A7F">
      <w:pPr>
        <w:spacing w:line="240" w:lineRule="auto"/>
        <w:contextualSpacing/>
        <w:rPr>
          <w:rFonts w:ascii="Lucida Bright" w:hAnsi="Lucida Bright"/>
          <w:sz w:val="18"/>
          <w:szCs w:val="18"/>
        </w:rPr>
      </w:pPr>
      <w:r w:rsidRPr="00110A7F">
        <w:rPr>
          <w:rFonts w:ascii="Lucida Bright" w:hAnsi="Lucida Bright"/>
          <w:sz w:val="18"/>
          <w:szCs w:val="18"/>
        </w:rPr>
        <w:t>MUNICIPALITÉ SAINTE-FÉLICITÉ</w:t>
      </w:r>
    </w:p>
    <w:p w:rsidR="00110A7F" w:rsidRPr="00110A7F" w:rsidRDefault="00110A7F" w:rsidP="00110A7F">
      <w:pPr>
        <w:spacing w:line="240" w:lineRule="auto"/>
        <w:contextualSpacing/>
        <w:rPr>
          <w:rFonts w:ascii="Lucida Bright" w:hAnsi="Lucida Bright"/>
          <w:sz w:val="18"/>
          <w:szCs w:val="18"/>
        </w:rPr>
      </w:pPr>
    </w:p>
    <w:p w:rsidR="00110A7F" w:rsidRPr="00110A7F" w:rsidRDefault="00110A7F" w:rsidP="00110A7F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  <w:r w:rsidRPr="00110A7F">
        <w:rPr>
          <w:rFonts w:ascii="Lucida Bright" w:hAnsi="Lucida Bright"/>
          <w:b/>
          <w:sz w:val="18"/>
          <w:szCs w:val="18"/>
        </w:rPr>
        <w:t>AVIS PUBLIC</w:t>
      </w:r>
    </w:p>
    <w:p w:rsidR="00110A7F" w:rsidRPr="00110A7F" w:rsidRDefault="00110A7F" w:rsidP="00110A7F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  <w:r w:rsidRPr="00110A7F">
        <w:rPr>
          <w:rFonts w:ascii="Lucida Bright" w:hAnsi="Lucida Bright"/>
          <w:b/>
          <w:sz w:val="18"/>
          <w:szCs w:val="18"/>
        </w:rPr>
        <w:t>DEMANDE DE DÉROGATION MINEURE</w:t>
      </w:r>
    </w:p>
    <w:p w:rsidR="00110A7F" w:rsidRPr="00110A7F" w:rsidRDefault="00110A7F" w:rsidP="00110A7F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  <w:r w:rsidRPr="00110A7F">
        <w:rPr>
          <w:rFonts w:ascii="Lucida Bright" w:hAnsi="Lucida Bright"/>
          <w:b/>
          <w:sz w:val="18"/>
          <w:szCs w:val="18"/>
        </w:rPr>
        <w:t>MONSIEUR GUY TURCOTTE</w:t>
      </w:r>
    </w:p>
    <w:p w:rsidR="00110A7F" w:rsidRPr="00110A7F" w:rsidRDefault="00110A7F" w:rsidP="00110A7F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  <w:r w:rsidRPr="00110A7F">
        <w:rPr>
          <w:rFonts w:ascii="Lucida Bright" w:hAnsi="Lucida Bright"/>
          <w:b/>
          <w:sz w:val="18"/>
          <w:szCs w:val="18"/>
        </w:rPr>
        <w:t>DEMANDE NUMÉRO 2020-23001</w:t>
      </w:r>
    </w:p>
    <w:p w:rsidR="00110A7F" w:rsidRPr="00110A7F" w:rsidRDefault="00110A7F" w:rsidP="00110A7F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</w:p>
    <w:p w:rsidR="00110A7F" w:rsidRPr="00110A7F" w:rsidRDefault="00110A7F" w:rsidP="00110A7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 w:rsidRPr="00110A7F">
        <w:rPr>
          <w:rFonts w:ascii="Lucida Bright" w:hAnsi="Lucida Bright"/>
          <w:b/>
          <w:sz w:val="18"/>
          <w:szCs w:val="18"/>
        </w:rPr>
        <w:t xml:space="preserve">AVIS PUBLIC </w:t>
      </w:r>
      <w:r w:rsidRPr="00110A7F">
        <w:rPr>
          <w:rFonts w:ascii="Lucida Bright" w:hAnsi="Lucida Bright"/>
          <w:sz w:val="18"/>
          <w:szCs w:val="18"/>
        </w:rPr>
        <w:t>est par la présente donné par le soussigné, directeur général et secrétaire-trésorier de la Municipalité de Sainte-Félicité que :</w:t>
      </w:r>
    </w:p>
    <w:p w:rsidR="00110A7F" w:rsidRPr="00110A7F" w:rsidRDefault="00110A7F" w:rsidP="00110A7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10A7F" w:rsidRPr="00110A7F" w:rsidRDefault="00110A7F" w:rsidP="00110A7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 w:rsidRPr="00110A7F">
        <w:rPr>
          <w:rFonts w:ascii="Lucida Bright" w:hAnsi="Lucida Bright"/>
          <w:sz w:val="18"/>
          <w:szCs w:val="18"/>
        </w:rPr>
        <w:t>Le 06 avril 2020 à 19h00 sera tenue une séance ordinaire du Conseil municipal de la Municipalité de Sainte-Félicité à la salle Alphonse Simard du Centre communautaire de Sainte-Félicité situé au 194 rue Saint-Joseph à Sainte-Félicité.</w:t>
      </w:r>
    </w:p>
    <w:p w:rsidR="00110A7F" w:rsidRPr="00110A7F" w:rsidRDefault="00110A7F" w:rsidP="00110A7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10A7F" w:rsidRPr="00110A7F" w:rsidRDefault="00110A7F" w:rsidP="00110A7F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  <w:r w:rsidRPr="00110A7F">
        <w:rPr>
          <w:rFonts w:ascii="Lucida Bright" w:hAnsi="Lucida Bright"/>
          <w:sz w:val="18"/>
          <w:szCs w:val="18"/>
        </w:rPr>
        <w:t xml:space="preserve">Le Conseil municipal aura à statuer sur une demande de dérogation mineure du </w:t>
      </w:r>
      <w:r w:rsidRPr="00110A7F">
        <w:rPr>
          <w:rFonts w:ascii="Lucida Bright" w:hAnsi="Lucida Bright"/>
          <w:i/>
          <w:sz w:val="18"/>
          <w:szCs w:val="18"/>
        </w:rPr>
        <w:t>Règlement de zonage numéro 76, articles 5.7.3 et 7.2.4.</w:t>
      </w:r>
    </w:p>
    <w:p w:rsidR="00110A7F" w:rsidRPr="00110A7F" w:rsidRDefault="00110A7F" w:rsidP="00110A7F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</w:p>
    <w:p w:rsidR="00110A7F" w:rsidRPr="00110A7F" w:rsidRDefault="00110A7F" w:rsidP="00110A7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 w:rsidRPr="00110A7F">
        <w:rPr>
          <w:rFonts w:ascii="Lucida Bright" w:hAnsi="Lucida Bright"/>
          <w:sz w:val="18"/>
          <w:szCs w:val="18"/>
        </w:rPr>
        <w:t>L’acceptation de cette demande aura pour effet :</w:t>
      </w:r>
    </w:p>
    <w:p w:rsidR="00110A7F" w:rsidRPr="00110A7F" w:rsidRDefault="00110A7F" w:rsidP="00110A7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10A7F" w:rsidRDefault="00110A7F" w:rsidP="00110A7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 w:rsidRPr="00110A7F">
        <w:rPr>
          <w:rFonts w:ascii="Lucida Bright" w:hAnsi="Lucida Bright"/>
          <w:sz w:val="18"/>
          <w:szCs w:val="18"/>
        </w:rPr>
        <w:t>° Permettre</w:t>
      </w:r>
      <w:r>
        <w:rPr>
          <w:rFonts w:ascii="Lucida Bright" w:hAnsi="Lucida Bright"/>
          <w:sz w:val="18"/>
          <w:szCs w:val="18"/>
        </w:rPr>
        <w:t xml:space="preserve"> une marge de recul avant de 6,58 mètres à son coin le plus rapproché par rapport à l’emprise du 2</w:t>
      </w:r>
      <w:r w:rsidRPr="00110A7F">
        <w:rPr>
          <w:rFonts w:ascii="Lucida Bright" w:hAnsi="Lucida Bright"/>
          <w:sz w:val="18"/>
          <w:szCs w:val="18"/>
          <w:vertAlign w:val="superscript"/>
        </w:rPr>
        <w:t>e</w:t>
      </w:r>
      <w:r>
        <w:rPr>
          <w:rFonts w:ascii="Lucida Bright" w:hAnsi="Lucida Bright"/>
          <w:sz w:val="18"/>
          <w:szCs w:val="18"/>
        </w:rPr>
        <w:t xml:space="preserve"> Rang Normand au lieu du minimum requis de 8,0 mètres afin de régulariser l’implantation d’un bâtiment accessoire agricole.</w:t>
      </w:r>
    </w:p>
    <w:p w:rsidR="00110A7F" w:rsidRDefault="00110A7F" w:rsidP="00110A7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10A7F" w:rsidRDefault="00110A7F" w:rsidP="00110A7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Donné à Sainte-Félicité, ce 10</w:t>
      </w:r>
      <w:r w:rsidRPr="00110A7F">
        <w:rPr>
          <w:rFonts w:ascii="Lucida Bright" w:hAnsi="Lucida Bright"/>
          <w:sz w:val="18"/>
          <w:szCs w:val="18"/>
          <w:vertAlign w:val="superscript"/>
        </w:rPr>
        <w:t>ième</w:t>
      </w:r>
      <w:r>
        <w:rPr>
          <w:rFonts w:ascii="Lucida Bright" w:hAnsi="Lucida Bright"/>
          <w:sz w:val="18"/>
          <w:szCs w:val="18"/>
        </w:rPr>
        <w:t xml:space="preserve"> jour du mois de mars 2020.</w:t>
      </w:r>
    </w:p>
    <w:p w:rsidR="00110A7F" w:rsidRDefault="00110A7F" w:rsidP="00110A7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10A7F" w:rsidRDefault="00110A7F" w:rsidP="00110A7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10A7F" w:rsidRDefault="00110A7F" w:rsidP="00110A7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10A7F" w:rsidRDefault="00110A7F" w:rsidP="00110A7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Yves Chassé, GMA</w:t>
      </w:r>
    </w:p>
    <w:p w:rsidR="00110A7F" w:rsidRDefault="00110A7F" w:rsidP="00110A7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Directeur général</w:t>
      </w:r>
    </w:p>
    <w:p w:rsidR="00110A7F" w:rsidRPr="00110A7F" w:rsidRDefault="00110A7F" w:rsidP="00110A7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Secrétaire-trésorier</w:t>
      </w:r>
    </w:p>
    <w:sectPr w:rsidR="00110A7F" w:rsidRPr="00110A7F" w:rsidSect="00E400F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0A7F"/>
    <w:rsid w:val="00110A7F"/>
    <w:rsid w:val="00382EF3"/>
    <w:rsid w:val="00E40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0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cp:lastPrinted>2020-03-10T13:08:00Z</cp:lastPrinted>
  <dcterms:created xsi:type="dcterms:W3CDTF">2020-03-10T13:00:00Z</dcterms:created>
  <dcterms:modified xsi:type="dcterms:W3CDTF">2020-03-10T13:11:00Z</dcterms:modified>
</cp:coreProperties>
</file>