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MUNICIPALITÉ DE SAINTE-FÉLICITÉ</w:t>
      </w:r>
    </w:p>
    <w:p w:rsidR="00EE0982" w:rsidRDefault="00EE0982" w:rsidP="00EE0982">
      <w:pPr>
        <w:spacing w:line="240" w:lineRule="auto"/>
        <w:contextualSpacing/>
        <w:jc w:val="both"/>
        <w:rPr>
          <w:rFonts w:ascii="Lucida Calligraphy" w:hAnsi="Lucida Calligraphy"/>
          <w:sz w:val="18"/>
          <w:szCs w:val="18"/>
        </w:rPr>
      </w:pPr>
    </w:p>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07 décembre 2015 à 19h00 à la salle Alphonse Simard du Centre Sportif Sainte-Félicité situé au 194 rue Saint-Joseph à Sainte-Félicité.</w:t>
      </w:r>
    </w:p>
    <w:p w:rsidR="00EE0982" w:rsidRDefault="00EE0982" w:rsidP="00EE0982">
      <w:pPr>
        <w:spacing w:line="240" w:lineRule="auto"/>
        <w:contextualSpacing/>
        <w:jc w:val="both"/>
        <w:rPr>
          <w:rFonts w:ascii="Lucida Calligraphy" w:hAnsi="Lucida Calligraphy"/>
          <w:sz w:val="18"/>
          <w:szCs w:val="18"/>
        </w:rPr>
      </w:pPr>
    </w:p>
    <w:p w:rsidR="00EE0982" w:rsidRPr="00EE0982" w:rsidRDefault="00EE0982" w:rsidP="00EE0982">
      <w:pPr>
        <w:spacing w:line="240" w:lineRule="auto"/>
        <w:contextualSpacing/>
        <w:jc w:val="both"/>
        <w:rPr>
          <w:rFonts w:ascii="Lucida Calligraphy" w:hAnsi="Lucida Calligraphy"/>
          <w:sz w:val="16"/>
          <w:szCs w:val="16"/>
        </w:rPr>
      </w:pPr>
      <w:r w:rsidRPr="00EE0982">
        <w:rPr>
          <w:rFonts w:ascii="Lucida Calligraphy" w:hAnsi="Lucida Calligraphy"/>
          <w:sz w:val="16"/>
          <w:szCs w:val="16"/>
        </w:rPr>
        <w:t>SONT PRÉSENTS :</w:t>
      </w:r>
      <w:r w:rsidRPr="00EE0982">
        <w:rPr>
          <w:rFonts w:ascii="Lucida Calligraphy" w:hAnsi="Lucida Calligraphy"/>
          <w:sz w:val="16"/>
          <w:szCs w:val="16"/>
        </w:rPr>
        <w:tab/>
        <w:t>MONSIEUR RÉGINALD DESROSIERS, MAIRE</w:t>
      </w:r>
    </w:p>
    <w:p w:rsidR="00EE0982" w:rsidRPr="00EE0982" w:rsidRDefault="00EE0982" w:rsidP="00EE0982">
      <w:pPr>
        <w:spacing w:line="240" w:lineRule="auto"/>
        <w:contextualSpacing/>
        <w:jc w:val="both"/>
        <w:rPr>
          <w:rFonts w:ascii="Lucida Calligraphy" w:hAnsi="Lucida Calligraphy"/>
          <w:sz w:val="16"/>
          <w:szCs w:val="16"/>
        </w:rPr>
      </w:pPr>
      <w:r w:rsidRPr="00EE0982">
        <w:rPr>
          <w:rFonts w:ascii="Lucida Calligraphy" w:hAnsi="Lucida Calligraphy"/>
          <w:sz w:val="16"/>
          <w:szCs w:val="16"/>
        </w:rPr>
        <w:tab/>
      </w:r>
      <w:r w:rsidRPr="00EE0982">
        <w:rPr>
          <w:rFonts w:ascii="Lucida Calligraphy" w:hAnsi="Lucida Calligraphy"/>
          <w:sz w:val="16"/>
          <w:szCs w:val="16"/>
        </w:rPr>
        <w:tab/>
      </w:r>
      <w:r w:rsidRPr="00EE0982">
        <w:rPr>
          <w:rFonts w:ascii="Lucida Calligraphy" w:hAnsi="Lucida Calligraphy"/>
          <w:sz w:val="16"/>
          <w:szCs w:val="16"/>
        </w:rPr>
        <w:tab/>
        <w:t>MADAME SANDRA BÉRUBÉ, CONSEILLÈRE</w:t>
      </w:r>
    </w:p>
    <w:p w:rsidR="00EE0982" w:rsidRDefault="00EE0982" w:rsidP="00EE0982">
      <w:pPr>
        <w:spacing w:line="240" w:lineRule="auto"/>
        <w:contextualSpacing/>
        <w:jc w:val="both"/>
        <w:rPr>
          <w:rFonts w:ascii="Lucida Calligraphy" w:hAnsi="Lucida Calligraphy"/>
          <w:sz w:val="16"/>
          <w:szCs w:val="16"/>
        </w:rPr>
      </w:pPr>
      <w:r w:rsidRPr="00EE0982">
        <w:rPr>
          <w:rFonts w:ascii="Lucida Calligraphy" w:hAnsi="Lucida Calligraphy"/>
          <w:sz w:val="16"/>
          <w:szCs w:val="16"/>
        </w:rPr>
        <w:tab/>
      </w:r>
      <w:r w:rsidRPr="00EE0982">
        <w:rPr>
          <w:rFonts w:ascii="Lucida Calligraphy" w:hAnsi="Lucida Calligraphy"/>
          <w:sz w:val="16"/>
          <w:szCs w:val="16"/>
        </w:rPr>
        <w:tab/>
      </w:r>
      <w:r w:rsidRPr="00EE0982">
        <w:rPr>
          <w:rFonts w:ascii="Lucida Calligraphy" w:hAnsi="Lucida Calligraphy"/>
          <w:sz w:val="16"/>
          <w:szCs w:val="16"/>
        </w:rPr>
        <w:tab/>
        <w:t>MONSIEUR PATRICE TRUCHON, CO</w:t>
      </w:r>
      <w:r>
        <w:rPr>
          <w:rFonts w:ascii="Lucida Calligraphy" w:hAnsi="Lucida Calligraphy"/>
          <w:sz w:val="16"/>
          <w:szCs w:val="16"/>
        </w:rPr>
        <w:t>NSEILLER</w:t>
      </w:r>
    </w:p>
    <w:p w:rsidR="00EE0982" w:rsidRDefault="00EE0982" w:rsidP="00EE098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EE0982" w:rsidRDefault="00EE0982" w:rsidP="00EE098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EE0982" w:rsidRDefault="00EE0982" w:rsidP="00EE098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EE0982" w:rsidRDefault="00EE0982" w:rsidP="00EE098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EE0982" w:rsidRDefault="00EE0982" w:rsidP="00EE0982">
      <w:pPr>
        <w:spacing w:line="240" w:lineRule="auto"/>
        <w:contextualSpacing/>
        <w:jc w:val="both"/>
        <w:rPr>
          <w:rFonts w:ascii="Lucida Calligraphy" w:hAnsi="Lucida Calligraphy"/>
          <w:sz w:val="16"/>
          <w:szCs w:val="16"/>
        </w:rPr>
      </w:pPr>
    </w:p>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EE0982" w:rsidRDefault="00EE0982" w:rsidP="00EE0982">
      <w:pPr>
        <w:spacing w:line="240" w:lineRule="auto"/>
        <w:contextualSpacing/>
        <w:jc w:val="both"/>
        <w:rPr>
          <w:rFonts w:ascii="Lucida Calligraphy" w:hAnsi="Lucida Calligraphy"/>
          <w:sz w:val="18"/>
          <w:szCs w:val="18"/>
        </w:rPr>
      </w:pPr>
    </w:p>
    <w:p w:rsidR="00EE0982" w:rsidRDefault="00EE0982"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2015-12-01</w:t>
      </w:r>
    </w:p>
    <w:p w:rsidR="00EE0982" w:rsidRDefault="00EE0982"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EE0982" w:rsidRDefault="00EE0982" w:rsidP="00EE0982">
      <w:pPr>
        <w:spacing w:line="240" w:lineRule="auto"/>
        <w:contextualSpacing/>
        <w:jc w:val="both"/>
        <w:rPr>
          <w:rFonts w:ascii="Lucida Calligraphy" w:hAnsi="Lucida Calligraphy"/>
          <w:sz w:val="18"/>
          <w:szCs w:val="18"/>
        </w:rPr>
      </w:pPr>
    </w:p>
    <w:p w:rsidR="00EE0982" w:rsidRDefault="00EE098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Harrisson et résolu à l’unanimité des conseillers que le Conseil municipal de la Municipalité de Sainte-Félicité adopte </w:t>
      </w:r>
      <w:r w:rsidR="003C2BC3">
        <w:rPr>
          <w:rFonts w:ascii="Lucida Calligraphy" w:hAnsi="Lucida Calligraphy"/>
          <w:sz w:val="18"/>
          <w:szCs w:val="18"/>
        </w:rPr>
        <w:t xml:space="preserve">l’ordre </w:t>
      </w:r>
      <w:r>
        <w:rPr>
          <w:rFonts w:ascii="Lucida Calligraphy" w:hAnsi="Lucida Calligraphy"/>
          <w:sz w:val="18"/>
          <w:szCs w:val="18"/>
        </w:rPr>
        <w:t>du jour tout en maintenant l’item « Divers » ouvert.</w:t>
      </w:r>
    </w:p>
    <w:p w:rsidR="004454CD" w:rsidRDefault="004454CD" w:rsidP="00EE0982">
      <w:pPr>
        <w:spacing w:line="240" w:lineRule="auto"/>
        <w:contextualSpacing/>
        <w:jc w:val="both"/>
        <w:rPr>
          <w:rFonts w:ascii="Lucida Calligraphy" w:hAnsi="Lucida Calligraphy"/>
          <w:sz w:val="18"/>
          <w:szCs w:val="18"/>
        </w:rPr>
      </w:pPr>
    </w:p>
    <w:p w:rsidR="004454CD" w:rsidRDefault="004454CD"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2015-12-02</w:t>
      </w:r>
    </w:p>
    <w:p w:rsidR="004454CD" w:rsidRDefault="0032145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02 NOVEMBRE 2015 </w:t>
      </w:r>
    </w:p>
    <w:p w:rsidR="00321456" w:rsidRDefault="0091352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02 novembre 2015 transmis par le directeur général et secrétaire-trésorier;</w:t>
      </w:r>
    </w:p>
    <w:p w:rsidR="00913520" w:rsidRDefault="00913520" w:rsidP="00EE0982">
      <w:pPr>
        <w:spacing w:line="240" w:lineRule="auto"/>
        <w:contextualSpacing/>
        <w:jc w:val="both"/>
        <w:rPr>
          <w:rFonts w:ascii="Lucida Calligraphy" w:hAnsi="Lucida Calligraphy"/>
          <w:sz w:val="18"/>
          <w:szCs w:val="18"/>
        </w:rPr>
      </w:pPr>
    </w:p>
    <w:p w:rsidR="00913520" w:rsidRDefault="0091352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w:t>
      </w:r>
      <w:r w:rsidR="00CA4760">
        <w:rPr>
          <w:rFonts w:ascii="Lucida Calligraphy" w:hAnsi="Lucida Calligraphy"/>
          <w:sz w:val="18"/>
          <w:szCs w:val="18"/>
        </w:rPr>
        <w:t>é par Monsieur Rémi Savard</w:t>
      </w:r>
      <w:r>
        <w:rPr>
          <w:rFonts w:ascii="Lucida Calligraphy" w:hAnsi="Lucida Calligraphy"/>
          <w:sz w:val="18"/>
          <w:szCs w:val="18"/>
        </w:rPr>
        <w:t xml:space="preserve"> et résolu à l’unanimité des conseillers que le Conseil municipal de la Municipalité de Sainte-Félicité adopte le procès-verbal de la séance ordinaire tenue le 02 novembre 2015 tel que rédigé.</w:t>
      </w:r>
    </w:p>
    <w:p w:rsidR="00913520" w:rsidRDefault="00913520" w:rsidP="00EE0982">
      <w:pPr>
        <w:spacing w:line="240" w:lineRule="auto"/>
        <w:contextualSpacing/>
        <w:jc w:val="both"/>
        <w:rPr>
          <w:rFonts w:ascii="Lucida Calligraphy" w:hAnsi="Lucida Calligraphy"/>
          <w:sz w:val="18"/>
          <w:szCs w:val="18"/>
        </w:rPr>
      </w:pPr>
    </w:p>
    <w:p w:rsidR="00913520" w:rsidRDefault="006C5352"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2015-12-03</w:t>
      </w:r>
    </w:p>
    <w:p w:rsidR="006C5352" w:rsidRDefault="006C5352"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DES COMPTES PAYÉS ET À PAYER AU 30 NOVEMBRE 2015 </w:t>
      </w:r>
    </w:p>
    <w:p w:rsidR="006C5352" w:rsidRDefault="00A32594"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novembre 2015 transmis par le directeur général et secrétaire-trésorier;</w:t>
      </w:r>
    </w:p>
    <w:p w:rsidR="00A32594" w:rsidRDefault="00A32594" w:rsidP="00EE0982">
      <w:pPr>
        <w:spacing w:line="240" w:lineRule="auto"/>
        <w:contextualSpacing/>
        <w:jc w:val="both"/>
        <w:rPr>
          <w:rFonts w:ascii="Lucida Calligraphy" w:hAnsi="Lucida Calligraphy"/>
          <w:sz w:val="18"/>
          <w:szCs w:val="18"/>
        </w:rPr>
      </w:pPr>
    </w:p>
    <w:p w:rsidR="00A32594" w:rsidRDefault="00CA476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EC2BED" w:rsidRDefault="00EC2BED" w:rsidP="00EE0982">
      <w:pPr>
        <w:spacing w:line="240" w:lineRule="auto"/>
        <w:contextualSpacing/>
        <w:jc w:val="both"/>
        <w:rPr>
          <w:rFonts w:ascii="Lucida Calligraphy" w:hAnsi="Lucida Calligraphy"/>
          <w:sz w:val="18"/>
          <w:szCs w:val="18"/>
        </w:rPr>
      </w:pPr>
    </w:p>
    <w:p w:rsidR="00EC2BED" w:rsidRDefault="00EC2BED"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deux-cent-trente-sept-mille-sept-cent-sept</w:t>
      </w:r>
      <w:r w:rsidR="003C2BC3">
        <w:rPr>
          <w:rFonts w:ascii="Lucida Calligraphy" w:hAnsi="Lucida Calligraphy"/>
          <w:sz w:val="18"/>
          <w:szCs w:val="18"/>
        </w:rPr>
        <w:t>-dollars et trente-et-un-cents</w:t>
      </w:r>
      <w:r>
        <w:rPr>
          <w:rFonts w:ascii="Lucida Calligraphy" w:hAnsi="Lucida Calligraphy"/>
          <w:sz w:val="18"/>
          <w:szCs w:val="18"/>
        </w:rPr>
        <w:t xml:space="preserve"> (237,707.31$) de déboursés et de sept-mille-six-cent-soixante-six-dollars et vingt-trois-cents (7,666.23$) de salaires;</w:t>
      </w:r>
    </w:p>
    <w:p w:rsidR="00EC2BED" w:rsidRDefault="00EC2BED" w:rsidP="00EE0982">
      <w:pPr>
        <w:spacing w:line="240" w:lineRule="auto"/>
        <w:contextualSpacing/>
        <w:jc w:val="both"/>
        <w:rPr>
          <w:rFonts w:ascii="Lucida Calligraphy" w:hAnsi="Lucida Calligraphy"/>
          <w:sz w:val="18"/>
          <w:szCs w:val="18"/>
        </w:rPr>
      </w:pPr>
    </w:p>
    <w:p w:rsidR="00EC2BED" w:rsidRDefault="00C710F8"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deux-cent-quarante-cinq-mille-trois-cent-soixante-treize-dollars et cinquante-quatre-cents (245,373.54$);</w:t>
      </w:r>
    </w:p>
    <w:p w:rsidR="00C710F8" w:rsidRDefault="00C710F8" w:rsidP="00EE0982">
      <w:pPr>
        <w:spacing w:line="240" w:lineRule="auto"/>
        <w:contextualSpacing/>
        <w:jc w:val="both"/>
        <w:rPr>
          <w:rFonts w:ascii="Lucida Calligraphy" w:hAnsi="Lucida Calligraphy"/>
          <w:sz w:val="18"/>
          <w:szCs w:val="18"/>
        </w:rPr>
      </w:pPr>
    </w:p>
    <w:p w:rsidR="00C710F8" w:rsidRDefault="00C710F8"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961807" w:rsidRDefault="00961807" w:rsidP="00EE0982">
      <w:pPr>
        <w:spacing w:line="240" w:lineRule="auto"/>
        <w:contextualSpacing/>
        <w:jc w:val="both"/>
        <w:rPr>
          <w:rFonts w:ascii="Lucida Calligraphy" w:hAnsi="Lucida Calligraphy"/>
          <w:sz w:val="18"/>
          <w:szCs w:val="18"/>
        </w:rPr>
      </w:pPr>
    </w:p>
    <w:p w:rsidR="00961807" w:rsidRDefault="00961807" w:rsidP="00EE0982">
      <w:pPr>
        <w:spacing w:line="240" w:lineRule="auto"/>
        <w:contextualSpacing/>
        <w:jc w:val="both"/>
        <w:rPr>
          <w:rFonts w:ascii="Lucida Calligraphy" w:hAnsi="Lucida Calligraphy"/>
          <w:sz w:val="18"/>
          <w:szCs w:val="18"/>
        </w:rPr>
      </w:pPr>
    </w:p>
    <w:p w:rsidR="00961807" w:rsidRDefault="00961807" w:rsidP="00EE0982">
      <w:pPr>
        <w:spacing w:line="240" w:lineRule="auto"/>
        <w:contextualSpacing/>
        <w:jc w:val="both"/>
        <w:rPr>
          <w:rFonts w:ascii="Lucida Calligraphy" w:hAnsi="Lucida Calligraphy"/>
          <w:sz w:val="18"/>
          <w:szCs w:val="18"/>
        </w:rPr>
      </w:pPr>
    </w:p>
    <w:p w:rsidR="00961807" w:rsidRDefault="00961807" w:rsidP="00EE0982">
      <w:pPr>
        <w:spacing w:line="240" w:lineRule="auto"/>
        <w:contextualSpacing/>
        <w:jc w:val="both"/>
        <w:rPr>
          <w:rFonts w:ascii="Lucida Calligraphy" w:hAnsi="Lucida Calligraphy"/>
          <w:sz w:val="18"/>
          <w:szCs w:val="18"/>
        </w:rPr>
      </w:pPr>
    </w:p>
    <w:p w:rsidR="00961807" w:rsidRDefault="00961807" w:rsidP="00EE0982">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961807" w:rsidRDefault="00961807" w:rsidP="00EE0982">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suffisants aux postes budgétaires concernés.</w:t>
      </w:r>
    </w:p>
    <w:p w:rsidR="00961807" w:rsidRDefault="00961807" w:rsidP="00EE0982">
      <w:pPr>
        <w:spacing w:line="240" w:lineRule="auto"/>
        <w:contextualSpacing/>
        <w:jc w:val="both"/>
        <w:rPr>
          <w:rFonts w:ascii="Lucida Calligraphy" w:hAnsi="Lucida Calligraphy"/>
          <w:i/>
          <w:sz w:val="18"/>
          <w:szCs w:val="18"/>
        </w:rPr>
      </w:pPr>
    </w:p>
    <w:p w:rsidR="00961807" w:rsidRDefault="00065B7D" w:rsidP="00EE0982">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065B7D" w:rsidRDefault="00065B7D" w:rsidP="00EE0982">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850BD9" w:rsidRDefault="00850BD9" w:rsidP="00EE0982">
      <w:pPr>
        <w:spacing w:line="240" w:lineRule="auto"/>
        <w:contextualSpacing/>
        <w:jc w:val="both"/>
        <w:rPr>
          <w:rFonts w:ascii="Lucida Calligraphy" w:hAnsi="Lucida Calligraphy"/>
          <w:sz w:val="18"/>
          <w:szCs w:val="18"/>
        </w:rPr>
      </w:pPr>
    </w:p>
    <w:p w:rsidR="00850BD9" w:rsidRDefault="00850BD9"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2015-12-04</w:t>
      </w:r>
    </w:p>
    <w:p w:rsidR="00850BD9" w:rsidRDefault="00850BD9"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DÉPÔT DU RAPPORT SEMESTRIEL-ÉTAT COMPARATIF DE LA SITUATION FINANCIÈRE-JUILLET À DÉCEMBRE 2015 </w:t>
      </w:r>
    </w:p>
    <w:p w:rsidR="00850BD9" w:rsidRDefault="006A34C1"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municipal le rapport semestriel concernant l’état comparatif de la situation financière pour la période de juin à décembre 2015;</w:t>
      </w:r>
    </w:p>
    <w:p w:rsidR="006A34C1" w:rsidRDefault="006A34C1" w:rsidP="00EE0982">
      <w:pPr>
        <w:spacing w:line="240" w:lineRule="auto"/>
        <w:contextualSpacing/>
        <w:jc w:val="both"/>
        <w:rPr>
          <w:rFonts w:ascii="Lucida Calligraphy" w:hAnsi="Lucida Calligraphy"/>
          <w:sz w:val="18"/>
          <w:szCs w:val="18"/>
        </w:rPr>
      </w:pPr>
    </w:p>
    <w:p w:rsidR="006A34C1" w:rsidRDefault="006A34C1" w:rsidP="00EE098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6A34C1" w:rsidRDefault="006A34C1" w:rsidP="00EE0982">
      <w:pPr>
        <w:spacing w:line="240" w:lineRule="auto"/>
        <w:contextualSpacing/>
        <w:jc w:val="both"/>
        <w:rPr>
          <w:rFonts w:ascii="Lucida Calligraphy" w:hAnsi="Lucida Calligraphy"/>
          <w:sz w:val="18"/>
          <w:szCs w:val="18"/>
        </w:rPr>
      </w:pPr>
    </w:p>
    <w:p w:rsidR="006A34C1" w:rsidRDefault="006A34C1"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A34C1" w:rsidRDefault="006A34C1" w:rsidP="00EE0982">
      <w:pPr>
        <w:spacing w:line="240" w:lineRule="auto"/>
        <w:contextualSpacing/>
        <w:jc w:val="both"/>
        <w:rPr>
          <w:rFonts w:ascii="Lucida Calligraphy" w:hAnsi="Lucida Calligraphy"/>
          <w:sz w:val="18"/>
          <w:szCs w:val="18"/>
        </w:rPr>
      </w:pPr>
    </w:p>
    <w:p w:rsidR="006A34C1" w:rsidRDefault="002254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du dépôt du rapport semestriel concernant l’état comparatif de la situation financière pour la période de juin à décembre 2015, par le directeur général et secrétaire-trésorier Monsieur Yves Chassé.</w:t>
      </w:r>
    </w:p>
    <w:p w:rsidR="00BB08E6" w:rsidRDefault="00BB08E6" w:rsidP="00EE0982">
      <w:pPr>
        <w:spacing w:line="240" w:lineRule="auto"/>
        <w:contextualSpacing/>
        <w:jc w:val="both"/>
        <w:rPr>
          <w:rFonts w:ascii="Lucida Calligraphy" w:hAnsi="Lucida Calligraphy"/>
          <w:sz w:val="18"/>
          <w:szCs w:val="18"/>
        </w:rPr>
      </w:pPr>
    </w:p>
    <w:p w:rsidR="00BB08E6" w:rsidRDefault="00BB08E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DE MOTION</w:t>
      </w:r>
    </w:p>
    <w:p w:rsidR="00BB08E6" w:rsidRDefault="00BB08E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RÈGLEMENT NUMÉRO 110 ÉTABLISSANT LES PRÉVISIONS BUDGÉTAIRES POUR L’EXERCICE FINANCIER 2016 DE LA MUNICIPALITÉ DE SAINTE-FÉLICITÉ</w:t>
      </w:r>
    </w:p>
    <w:p w:rsidR="00BB08E6" w:rsidRDefault="00BB08E6"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donne </w:t>
      </w:r>
      <w:r>
        <w:rPr>
          <w:rFonts w:ascii="Lucida Calligraphy" w:hAnsi="Lucida Calligraphy"/>
          <w:i/>
          <w:sz w:val="18"/>
          <w:szCs w:val="18"/>
        </w:rPr>
        <w:t xml:space="preserve">Avis de motion </w:t>
      </w:r>
      <w:r>
        <w:rPr>
          <w:rFonts w:ascii="Lucida Calligraphy" w:hAnsi="Lucida Calligraphy"/>
          <w:sz w:val="18"/>
          <w:szCs w:val="18"/>
        </w:rPr>
        <w:t>qu’il sera présenté pour adoption à une prochaine séance du Conseil municipal, le Règlement numéro 110 établissant les prévisions budgétaires pour l’exercice financier 2016 de la Municipalité de Sainte-Félicité.</w:t>
      </w:r>
    </w:p>
    <w:p w:rsidR="00BB08E6" w:rsidRDefault="00BB08E6" w:rsidP="00EE0982">
      <w:pPr>
        <w:spacing w:line="240" w:lineRule="auto"/>
        <w:contextualSpacing/>
        <w:jc w:val="both"/>
        <w:rPr>
          <w:rFonts w:ascii="Lucida Calligraphy" w:hAnsi="Lucida Calligraphy"/>
          <w:sz w:val="18"/>
          <w:szCs w:val="18"/>
        </w:rPr>
      </w:pPr>
    </w:p>
    <w:p w:rsidR="00BB08E6" w:rsidRDefault="00BB08E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2015-12-05</w:t>
      </w:r>
    </w:p>
    <w:p w:rsidR="00BB08E6" w:rsidRDefault="00BB08E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PLAN DE MISE EN ŒUVRE DANS LE CADRE DE LA RÉVISION DU SCHÉMA DE COUVERTURE DE RISQUES EN MATIÈRE DE SÉCURITÉ INCENDIE DE LA MRC DE LA MATANIE</w:t>
      </w:r>
    </w:p>
    <w:p w:rsidR="00BB08E6" w:rsidRDefault="0077717E" w:rsidP="00EE0982">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CONSIDÉRANT QUE selon l’article 8 de la </w:t>
      </w:r>
      <w:r>
        <w:rPr>
          <w:rFonts w:ascii="Lucida Calligraphy" w:hAnsi="Lucida Calligraphy"/>
          <w:i/>
          <w:sz w:val="18"/>
          <w:szCs w:val="18"/>
        </w:rPr>
        <w:t xml:space="preserve">Loi sur la sécurité incendie </w:t>
      </w:r>
      <w:r>
        <w:rPr>
          <w:rFonts w:ascii="Lucida Calligraphy" w:hAnsi="Lucida Calligraphy"/>
          <w:sz w:val="18"/>
          <w:szCs w:val="18"/>
        </w:rPr>
        <w:t xml:space="preserve">(L.Q., 2000, c.20) les MRC, doivent </w:t>
      </w:r>
      <w:r>
        <w:rPr>
          <w:rFonts w:ascii="Lucida Calligraphy" w:hAnsi="Lucida Calligraphy"/>
          <w:i/>
          <w:sz w:val="18"/>
          <w:szCs w:val="18"/>
        </w:rPr>
        <w:t>« en liaison avec les municipalités locales qui en font partie, établir un schéma</w:t>
      </w:r>
      <w:r w:rsidR="009335F7">
        <w:rPr>
          <w:rFonts w:ascii="Lucida Calligraphy" w:hAnsi="Lucida Calligraphy"/>
          <w:i/>
          <w:sz w:val="18"/>
          <w:szCs w:val="18"/>
        </w:rPr>
        <w:t xml:space="preserve"> de couverture de risques en matière de sécurité incendie fixant, pour tout leur territoire, des objectifs de protection contre les incendies et les actions requises pour les atteindre »;</w:t>
      </w:r>
    </w:p>
    <w:p w:rsidR="009335F7" w:rsidRDefault="009335F7" w:rsidP="00EE0982">
      <w:pPr>
        <w:spacing w:line="240" w:lineRule="auto"/>
        <w:contextualSpacing/>
        <w:jc w:val="both"/>
        <w:rPr>
          <w:rFonts w:ascii="Lucida Calligraphy" w:hAnsi="Lucida Calligraphy"/>
          <w:i/>
          <w:sz w:val="18"/>
          <w:szCs w:val="18"/>
        </w:rPr>
      </w:pPr>
    </w:p>
    <w:p w:rsidR="009335F7" w:rsidRDefault="009335F7"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premier Schéma de couverture de risques en matière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est entré en vigueur le 28 juin 2010 et que, conformément à l’article 29 de la </w:t>
      </w:r>
      <w:r>
        <w:rPr>
          <w:rFonts w:ascii="Lucida Calligraphy" w:hAnsi="Lucida Calligraphy"/>
          <w:i/>
          <w:sz w:val="18"/>
          <w:szCs w:val="18"/>
        </w:rPr>
        <w:t xml:space="preserve">Loi sur la sécurité incendie </w:t>
      </w:r>
      <w:r>
        <w:rPr>
          <w:rFonts w:ascii="Lucida Calligraphy" w:hAnsi="Lucida Calligraphy"/>
          <w:sz w:val="18"/>
          <w:szCs w:val="18"/>
        </w:rPr>
        <w:t xml:space="preserve">(L.Q., 2000, c.20), le Conseil de la </w:t>
      </w:r>
      <w:r w:rsidR="00221554">
        <w:rPr>
          <w:rFonts w:ascii="Lucida Calligraphy" w:hAnsi="Lucida Calligraphy"/>
          <w:sz w:val="18"/>
          <w:szCs w:val="18"/>
        </w:rPr>
        <w:t xml:space="preserve">MRC de La </w:t>
      </w:r>
      <w:proofErr w:type="spellStart"/>
      <w:r w:rsidR="00221554">
        <w:rPr>
          <w:rFonts w:ascii="Lucida Calligraphy" w:hAnsi="Lucida Calligraphy"/>
          <w:sz w:val="18"/>
          <w:szCs w:val="18"/>
        </w:rPr>
        <w:t>Matanie</w:t>
      </w:r>
      <w:proofErr w:type="spellEnd"/>
      <w:r w:rsidR="00221554">
        <w:rPr>
          <w:rFonts w:ascii="Lucida Calligraphy" w:hAnsi="Lucida Calligraphy"/>
          <w:sz w:val="18"/>
          <w:szCs w:val="18"/>
        </w:rPr>
        <w:t xml:space="preserve"> a adopté, le 15 avril 2015, la résolution numéro 165-04-15 annonçant l’amorce du processus de révision de son Schéma de couverture de risques en matière de sécurité incendie;</w:t>
      </w:r>
    </w:p>
    <w:p w:rsidR="00406EBF" w:rsidRDefault="00406EBF" w:rsidP="00EE0982">
      <w:pPr>
        <w:spacing w:line="240" w:lineRule="auto"/>
        <w:contextualSpacing/>
        <w:jc w:val="both"/>
        <w:rPr>
          <w:rFonts w:ascii="Lucida Calligraphy" w:hAnsi="Lucida Calligraphy"/>
          <w:sz w:val="18"/>
          <w:szCs w:val="18"/>
        </w:rPr>
      </w:pPr>
    </w:p>
    <w:p w:rsidR="00406EBF" w:rsidRDefault="00406EBF"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objectifs et les actions du plan de mise en œuvre du schéma révisé ont été définis le 13 octobre 2015 par le comité de suivi formé par résolutions du Conseil de la MRC (166-04-15 et 464-09-15);</w:t>
      </w:r>
    </w:p>
    <w:p w:rsidR="00406EBF" w:rsidRDefault="00406EBF" w:rsidP="00EE0982">
      <w:pPr>
        <w:spacing w:line="240" w:lineRule="auto"/>
        <w:contextualSpacing/>
        <w:jc w:val="both"/>
        <w:rPr>
          <w:rFonts w:ascii="Lucida Calligraphy" w:hAnsi="Lucida Calligraphy"/>
          <w:sz w:val="18"/>
          <w:szCs w:val="18"/>
        </w:rPr>
      </w:pPr>
    </w:p>
    <w:p w:rsidR="00406EBF" w:rsidRDefault="00853D5F"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conformément à l’article 16 de la </w:t>
      </w:r>
      <w:r>
        <w:rPr>
          <w:rFonts w:ascii="Lucida Calligraphy" w:hAnsi="Lucida Calligraphy"/>
          <w:i/>
          <w:sz w:val="18"/>
          <w:szCs w:val="18"/>
        </w:rPr>
        <w:t xml:space="preserve">Loi sur la sécurité incendie </w:t>
      </w:r>
      <w:r>
        <w:rPr>
          <w:rFonts w:ascii="Lucida Calligraphy" w:hAnsi="Lucida Calligraphy"/>
          <w:sz w:val="18"/>
          <w:szCs w:val="18"/>
        </w:rPr>
        <w:t xml:space="preserve">(L.Q., 2000, c.20)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a transmis le 22 octobre 2015, à l’ensemble des municipalités de la MRC, le schéma révisé et le plan de mise en œuvre;</w:t>
      </w:r>
    </w:p>
    <w:p w:rsidR="00853D5F" w:rsidRDefault="00853D5F" w:rsidP="00EE0982">
      <w:pPr>
        <w:spacing w:line="240" w:lineRule="auto"/>
        <w:contextualSpacing/>
        <w:jc w:val="both"/>
        <w:rPr>
          <w:rFonts w:ascii="Lucida Calligraphy" w:hAnsi="Lucida Calligraphy"/>
          <w:sz w:val="18"/>
          <w:szCs w:val="18"/>
        </w:rPr>
      </w:pPr>
    </w:p>
    <w:p w:rsidR="00853D5F" w:rsidRDefault="00853D5F" w:rsidP="00EE0982">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CONSIDÉRANT QU’entre temps, des </w:t>
      </w:r>
      <w:r w:rsidR="00422925">
        <w:rPr>
          <w:rFonts w:ascii="Lucida Calligraphy" w:hAnsi="Lucida Calligraphy"/>
          <w:sz w:val="18"/>
          <w:szCs w:val="18"/>
        </w:rPr>
        <w:t>modifications ont été apportées au projet de Schéma révisé et au plan de mise en œuvre lesquelles étaient incluses au document adopté par le Conseil de la MRC le 25 novembre 2015;</w:t>
      </w:r>
    </w:p>
    <w:p w:rsidR="00422925" w:rsidRDefault="00422925" w:rsidP="00EE0982">
      <w:pPr>
        <w:spacing w:line="240" w:lineRule="auto"/>
        <w:contextualSpacing/>
        <w:jc w:val="both"/>
        <w:rPr>
          <w:rFonts w:ascii="Lucida Calligraphy" w:hAnsi="Lucida Calligraphy"/>
          <w:sz w:val="18"/>
          <w:szCs w:val="18"/>
        </w:rPr>
      </w:pPr>
    </w:p>
    <w:p w:rsidR="00422925" w:rsidRDefault="0064644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municipalités doivent adopter à nouveau le plan de mise en œuvre étant donné les modifications;</w:t>
      </w:r>
    </w:p>
    <w:p w:rsidR="00646440" w:rsidRDefault="00646440" w:rsidP="00EE0982">
      <w:pPr>
        <w:spacing w:line="240" w:lineRule="auto"/>
        <w:contextualSpacing/>
        <w:jc w:val="both"/>
        <w:rPr>
          <w:rFonts w:ascii="Lucida Calligraphy" w:hAnsi="Lucida Calligraphy"/>
          <w:sz w:val="18"/>
          <w:szCs w:val="18"/>
        </w:rPr>
      </w:pPr>
    </w:p>
    <w:p w:rsidR="00646440" w:rsidRDefault="0064644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est en accord avec les actions figurant au plan de mise en œuvre du Schéma révisé de couverture de risques en matière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646440" w:rsidRDefault="00646440" w:rsidP="00EE0982">
      <w:pPr>
        <w:spacing w:line="240" w:lineRule="auto"/>
        <w:contextualSpacing/>
        <w:jc w:val="both"/>
        <w:rPr>
          <w:rFonts w:ascii="Lucida Calligraphy" w:hAnsi="Lucida Calligraphy"/>
          <w:sz w:val="18"/>
          <w:szCs w:val="18"/>
        </w:rPr>
      </w:pPr>
    </w:p>
    <w:p w:rsidR="00646440" w:rsidRDefault="00394CC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94CC9" w:rsidRDefault="00394CC9" w:rsidP="00EE0982">
      <w:pPr>
        <w:spacing w:line="240" w:lineRule="auto"/>
        <w:contextualSpacing/>
        <w:jc w:val="both"/>
        <w:rPr>
          <w:rFonts w:ascii="Lucida Calligraphy" w:hAnsi="Lucida Calligraphy"/>
          <w:sz w:val="18"/>
          <w:szCs w:val="18"/>
        </w:rPr>
      </w:pPr>
    </w:p>
    <w:p w:rsidR="00394CC9" w:rsidRDefault="00394CC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résolution;</w:t>
      </w:r>
    </w:p>
    <w:p w:rsidR="00394CC9" w:rsidRDefault="00394CC9" w:rsidP="00EE0982">
      <w:pPr>
        <w:spacing w:line="240" w:lineRule="auto"/>
        <w:contextualSpacing/>
        <w:jc w:val="both"/>
        <w:rPr>
          <w:rFonts w:ascii="Lucida Calligraphy" w:hAnsi="Lucida Calligraphy"/>
          <w:sz w:val="18"/>
          <w:szCs w:val="18"/>
        </w:rPr>
      </w:pPr>
    </w:p>
    <w:p w:rsidR="00394CC9" w:rsidRDefault="00AE25E6"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de la Municipalité de Sainte-Félicité adopte le plan de mise en œuvre tel que transmis par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le 27 novembre 2015, dans le cadre de la révision du Schéma de couverture de risques en matière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AE25E6" w:rsidRDefault="00AE25E6" w:rsidP="00EE0982">
      <w:pPr>
        <w:spacing w:line="240" w:lineRule="auto"/>
        <w:contextualSpacing/>
        <w:jc w:val="both"/>
        <w:rPr>
          <w:rFonts w:ascii="Lucida Calligraphy" w:hAnsi="Lucida Calligraphy"/>
          <w:sz w:val="18"/>
          <w:szCs w:val="18"/>
        </w:rPr>
      </w:pPr>
    </w:p>
    <w:p w:rsidR="00AE25E6" w:rsidRDefault="00AE25E6"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QU’une copie certifiée conforme de la présent</w:t>
      </w:r>
      <w:r w:rsidR="001E61C2">
        <w:rPr>
          <w:rFonts w:ascii="Lucida Calligraphy" w:hAnsi="Lucida Calligraphy"/>
          <w:sz w:val="18"/>
          <w:szCs w:val="18"/>
        </w:rPr>
        <w:t>e</w:t>
      </w:r>
      <w:r>
        <w:rPr>
          <w:rFonts w:ascii="Lucida Calligraphy" w:hAnsi="Lucida Calligraphy"/>
          <w:sz w:val="18"/>
          <w:szCs w:val="18"/>
        </w:rPr>
        <w:t xml:space="preserve"> résolution soit transmise à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dans les meilleurs délais.</w:t>
      </w:r>
    </w:p>
    <w:p w:rsidR="00F91E16" w:rsidRDefault="00F91E16" w:rsidP="00EE0982">
      <w:pPr>
        <w:spacing w:line="240" w:lineRule="auto"/>
        <w:contextualSpacing/>
        <w:jc w:val="both"/>
        <w:rPr>
          <w:rFonts w:ascii="Lucida Calligraphy" w:hAnsi="Lucida Calligraphy"/>
          <w:sz w:val="18"/>
          <w:szCs w:val="18"/>
        </w:rPr>
      </w:pPr>
    </w:p>
    <w:p w:rsidR="00F91E16" w:rsidRDefault="00F91E1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2015-12-06</w:t>
      </w:r>
    </w:p>
    <w:p w:rsidR="00F91E16" w:rsidRDefault="00F91E16"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ENTENTE RELATIVE À LA GESTION DES ÉQUIPEMENTS ET INFRASTRUCTURES À VOCATION RÉGIONALE (SUPRALOCAUX)</w:t>
      </w:r>
    </w:p>
    <w:p w:rsidR="00F91E16" w:rsidRDefault="00F91E16"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l’entente intervenue en 2002 concernant la désignation et la gestion des</w:t>
      </w:r>
      <w:r w:rsidR="0015504E">
        <w:rPr>
          <w:rFonts w:ascii="Lucida Calligraphy" w:hAnsi="Lucida Calligraphy"/>
          <w:sz w:val="18"/>
          <w:szCs w:val="18"/>
        </w:rPr>
        <w:t xml:space="preserve"> équipements et des infrastructures </w:t>
      </w:r>
      <w:proofErr w:type="spellStart"/>
      <w:r w:rsidR="0015504E">
        <w:rPr>
          <w:rFonts w:ascii="Lucida Calligraphy" w:hAnsi="Lucida Calligraphy"/>
          <w:sz w:val="18"/>
          <w:szCs w:val="18"/>
        </w:rPr>
        <w:t>supralocaux</w:t>
      </w:r>
      <w:proofErr w:type="spellEnd"/>
      <w:r w:rsidR="0015504E">
        <w:rPr>
          <w:rFonts w:ascii="Lucida Calligraphy" w:hAnsi="Lucida Calligraphy"/>
          <w:sz w:val="18"/>
          <w:szCs w:val="18"/>
        </w:rPr>
        <w:t xml:space="preserve"> laquelle a été renouvelée en 2006 et en 2011;</w:t>
      </w:r>
    </w:p>
    <w:p w:rsidR="0015504E" w:rsidRDefault="0015504E" w:rsidP="00EE0982">
      <w:pPr>
        <w:spacing w:line="240" w:lineRule="auto"/>
        <w:contextualSpacing/>
        <w:jc w:val="both"/>
        <w:rPr>
          <w:rFonts w:ascii="Lucida Calligraphy" w:hAnsi="Lucida Calligraphy"/>
          <w:sz w:val="18"/>
          <w:szCs w:val="18"/>
        </w:rPr>
      </w:pPr>
    </w:p>
    <w:p w:rsidR="0015504E" w:rsidRDefault="00AA525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l’entente actuelle vient à échéance le 31 décembre 2015;</w:t>
      </w:r>
    </w:p>
    <w:p w:rsidR="00AA5252" w:rsidRDefault="00AA5252" w:rsidP="00EE0982">
      <w:pPr>
        <w:spacing w:line="240" w:lineRule="auto"/>
        <w:contextualSpacing/>
        <w:jc w:val="both"/>
        <w:rPr>
          <w:rFonts w:ascii="Lucida Calligraphy" w:hAnsi="Lucida Calligraphy"/>
          <w:sz w:val="18"/>
          <w:szCs w:val="18"/>
        </w:rPr>
      </w:pPr>
    </w:p>
    <w:p w:rsidR="00AA5252" w:rsidRDefault="00AA525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échanges en vue de renouvellement et de la contribution d’une entente pour une période de cinq (5) ans, soit du 1</w:t>
      </w:r>
      <w:r w:rsidRPr="00AA5252">
        <w:rPr>
          <w:rFonts w:ascii="Lucida Calligraphy" w:hAnsi="Lucida Calligraphy"/>
          <w:sz w:val="18"/>
          <w:szCs w:val="18"/>
          <w:vertAlign w:val="superscript"/>
        </w:rPr>
        <w:t>er</w:t>
      </w:r>
      <w:r>
        <w:rPr>
          <w:rFonts w:ascii="Lucida Calligraphy" w:hAnsi="Lucida Calligraphy"/>
          <w:sz w:val="18"/>
          <w:szCs w:val="18"/>
        </w:rPr>
        <w:t xml:space="preserve"> janvier 2016 au 31 décembre 2020;</w:t>
      </w:r>
    </w:p>
    <w:p w:rsidR="00AA5252" w:rsidRDefault="00AA5252" w:rsidP="00EE0982">
      <w:pPr>
        <w:spacing w:line="240" w:lineRule="auto"/>
        <w:contextualSpacing/>
        <w:jc w:val="both"/>
        <w:rPr>
          <w:rFonts w:ascii="Lucida Calligraphy" w:hAnsi="Lucida Calligraphy"/>
          <w:sz w:val="18"/>
          <w:szCs w:val="18"/>
        </w:rPr>
      </w:pPr>
    </w:p>
    <w:p w:rsidR="00AA5252" w:rsidRDefault="00BE7E93"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modalités de l’entente prévoient les mêmes équipements, le même mode de répartition de la contribution financière des municipalités et le maintien d’un point de service de bibliothèque de Saint-René-de-Matane et Les </w:t>
      </w:r>
      <w:proofErr w:type="spellStart"/>
      <w:r>
        <w:rPr>
          <w:rFonts w:ascii="Lucida Calligraphy" w:hAnsi="Lucida Calligraphy"/>
          <w:sz w:val="18"/>
          <w:szCs w:val="18"/>
        </w:rPr>
        <w:t>Méchins</w:t>
      </w:r>
      <w:proofErr w:type="spellEnd"/>
      <w:r>
        <w:rPr>
          <w:rFonts w:ascii="Lucida Calligraphy" w:hAnsi="Lucida Calligraphy"/>
          <w:sz w:val="18"/>
          <w:szCs w:val="18"/>
        </w:rPr>
        <w:t>;</w:t>
      </w:r>
    </w:p>
    <w:p w:rsidR="00BE7E93" w:rsidRDefault="00BE7E93" w:rsidP="00EE0982">
      <w:pPr>
        <w:spacing w:line="240" w:lineRule="auto"/>
        <w:contextualSpacing/>
        <w:jc w:val="both"/>
        <w:rPr>
          <w:rFonts w:ascii="Lucida Calligraphy" w:hAnsi="Lucida Calligraphy"/>
          <w:sz w:val="18"/>
          <w:szCs w:val="18"/>
        </w:rPr>
      </w:pPr>
    </w:p>
    <w:p w:rsidR="00BE7E93" w:rsidRDefault="009576E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équipements visés par l’entente, soit le Colisée Béton Provincial, la piscine municipale, la bibliothèque Fonds Solidarité FTQ, le centre de ski Mont-Castor, le terrain de golf, l’aéroport municipal et le Phare;</w:t>
      </w:r>
    </w:p>
    <w:p w:rsidR="009576E9" w:rsidRDefault="009576E9" w:rsidP="00EE0982">
      <w:pPr>
        <w:spacing w:line="240" w:lineRule="auto"/>
        <w:contextualSpacing/>
        <w:jc w:val="both"/>
        <w:rPr>
          <w:rFonts w:ascii="Lucida Calligraphy" w:hAnsi="Lucida Calligraphy"/>
          <w:sz w:val="18"/>
          <w:szCs w:val="18"/>
        </w:rPr>
      </w:pPr>
    </w:p>
    <w:p w:rsidR="009576E9" w:rsidRDefault="009576E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proposition des municipalités soumises le 28 septembre 2015 à la Ville de Matane a été acceptée par la Ville de Matane en date du 9 novembre 2015;</w:t>
      </w:r>
    </w:p>
    <w:p w:rsidR="009576E9" w:rsidRDefault="009576E9" w:rsidP="00EE0982">
      <w:pPr>
        <w:spacing w:line="240" w:lineRule="auto"/>
        <w:contextualSpacing/>
        <w:jc w:val="both"/>
        <w:rPr>
          <w:rFonts w:ascii="Lucida Calligraphy" w:hAnsi="Lucida Calligraphy"/>
          <w:sz w:val="18"/>
          <w:szCs w:val="18"/>
        </w:rPr>
      </w:pPr>
    </w:p>
    <w:p w:rsidR="009576E9" w:rsidRDefault="009576E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proposition acceptée par la Ville de Matane, en date du 9 novembre 2015, prévoit une majoration du montant de la quote-part de 2015 de 3% pour 2016 et 2017, et par la suite de 4% pour les années 2018 à 2020;</w:t>
      </w:r>
    </w:p>
    <w:p w:rsidR="009576E9" w:rsidRDefault="009576E9" w:rsidP="00EE0982">
      <w:pPr>
        <w:spacing w:line="240" w:lineRule="auto"/>
        <w:contextualSpacing/>
        <w:jc w:val="both"/>
        <w:rPr>
          <w:rFonts w:ascii="Lucida Calligraphy" w:hAnsi="Lucida Calligraphy"/>
          <w:sz w:val="18"/>
          <w:szCs w:val="18"/>
        </w:rPr>
      </w:pPr>
    </w:p>
    <w:p w:rsidR="009576E9" w:rsidRDefault="009576E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9576E9" w:rsidRDefault="009576E9" w:rsidP="00EE0982">
      <w:pPr>
        <w:spacing w:line="240" w:lineRule="auto"/>
        <w:contextualSpacing/>
        <w:jc w:val="both"/>
        <w:rPr>
          <w:rFonts w:ascii="Lucida Calligraphy" w:hAnsi="Lucida Calligraphy"/>
          <w:sz w:val="18"/>
          <w:szCs w:val="18"/>
        </w:rPr>
      </w:pPr>
    </w:p>
    <w:p w:rsidR="009576E9" w:rsidRDefault="009576E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présente résolution;</w:t>
      </w:r>
    </w:p>
    <w:p w:rsidR="009576E9" w:rsidRDefault="009576E9" w:rsidP="00EE0982">
      <w:pPr>
        <w:spacing w:line="240" w:lineRule="auto"/>
        <w:contextualSpacing/>
        <w:jc w:val="both"/>
        <w:rPr>
          <w:rFonts w:ascii="Lucida Calligraphy" w:hAnsi="Lucida Calligraphy"/>
          <w:sz w:val="18"/>
          <w:szCs w:val="18"/>
        </w:rPr>
      </w:pPr>
    </w:p>
    <w:p w:rsidR="009576E9" w:rsidRDefault="009576E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accepte la proposition du 9 novembre 2015 de la Ville de Matane en lien avec le renouvellement, </w:t>
      </w:r>
      <w:r>
        <w:rPr>
          <w:rFonts w:ascii="Lucida Calligraphy" w:hAnsi="Lucida Calligraphy"/>
          <w:sz w:val="18"/>
          <w:szCs w:val="18"/>
        </w:rPr>
        <w:lastRenderedPageBreak/>
        <w:t>pour une durée de cinq (5) ans, de l’Entente relative à la gestion des équipements et infrastructures à vocation régionale (</w:t>
      </w:r>
      <w:proofErr w:type="spellStart"/>
      <w:r>
        <w:rPr>
          <w:rFonts w:ascii="Lucida Calligraphy" w:hAnsi="Lucida Calligraphy"/>
          <w:sz w:val="18"/>
          <w:szCs w:val="18"/>
        </w:rPr>
        <w:t>supralocaux</w:t>
      </w:r>
      <w:proofErr w:type="spellEnd"/>
      <w:r>
        <w:rPr>
          <w:rFonts w:ascii="Lucida Calligraphy" w:hAnsi="Lucida Calligraphy"/>
          <w:sz w:val="18"/>
          <w:szCs w:val="18"/>
        </w:rPr>
        <w:t>);</w:t>
      </w:r>
    </w:p>
    <w:p w:rsidR="009576E9" w:rsidRDefault="009576E9" w:rsidP="00EE0982">
      <w:pPr>
        <w:spacing w:line="240" w:lineRule="auto"/>
        <w:contextualSpacing/>
        <w:jc w:val="both"/>
        <w:rPr>
          <w:rFonts w:ascii="Lucida Calligraphy" w:hAnsi="Lucida Calligraphy"/>
          <w:sz w:val="18"/>
          <w:szCs w:val="18"/>
        </w:rPr>
      </w:pPr>
    </w:p>
    <w:p w:rsidR="009576E9" w:rsidRDefault="00DB5C5A"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l’acceptation de la Municipalité de Sainte-Félicité est conditionnelle à l’acceptation par toutes les municipalités et à la mis en place d’un comité de gestion des équipements et infrastructures à vocation régionale (</w:t>
      </w:r>
      <w:proofErr w:type="spellStart"/>
      <w:r>
        <w:rPr>
          <w:rFonts w:ascii="Lucida Calligraphy" w:hAnsi="Lucida Calligraphy"/>
          <w:sz w:val="18"/>
          <w:szCs w:val="18"/>
        </w:rPr>
        <w:t>supralocaux</w:t>
      </w:r>
      <w:proofErr w:type="spellEnd"/>
      <w:r>
        <w:rPr>
          <w:rFonts w:ascii="Lucida Calligraphy" w:hAnsi="Lucida Calligraphy"/>
          <w:sz w:val="18"/>
          <w:szCs w:val="18"/>
        </w:rPr>
        <w:t>);</w:t>
      </w:r>
    </w:p>
    <w:p w:rsidR="00DB5C5A" w:rsidRDefault="00DB5C5A" w:rsidP="00EE0982">
      <w:pPr>
        <w:spacing w:line="240" w:lineRule="auto"/>
        <w:contextualSpacing/>
        <w:jc w:val="both"/>
        <w:rPr>
          <w:rFonts w:ascii="Lucida Calligraphy" w:hAnsi="Lucida Calligraphy"/>
          <w:sz w:val="18"/>
          <w:szCs w:val="18"/>
        </w:rPr>
      </w:pPr>
    </w:p>
    <w:p w:rsidR="00DB5C5A" w:rsidRDefault="00EF0A5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Monsieur Réginald Desrosiers, maire et Monsieur Yves Chassé, directeur général et secrétaire-trésorier soient et sont</w:t>
      </w:r>
      <w:r w:rsidR="00AA5A99">
        <w:rPr>
          <w:rFonts w:ascii="Lucida Calligraphy" w:hAnsi="Lucida Calligraphy"/>
          <w:sz w:val="18"/>
          <w:szCs w:val="18"/>
        </w:rPr>
        <w:t xml:space="preserve"> autorisés à signer, pour et au nom de la Municipalité de Sainte-Félicité, ladite entente.</w:t>
      </w:r>
    </w:p>
    <w:p w:rsidR="00575840" w:rsidRDefault="00575840" w:rsidP="00EE0982">
      <w:pPr>
        <w:spacing w:line="240" w:lineRule="auto"/>
        <w:contextualSpacing/>
        <w:jc w:val="both"/>
        <w:rPr>
          <w:rFonts w:ascii="Lucida Calligraphy" w:hAnsi="Lucida Calligraphy"/>
          <w:sz w:val="18"/>
          <w:szCs w:val="18"/>
        </w:rPr>
      </w:pPr>
    </w:p>
    <w:p w:rsidR="00575840" w:rsidRDefault="003D0F43"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2015-12-07</w:t>
      </w:r>
    </w:p>
    <w:p w:rsidR="003D0F43" w:rsidRDefault="003D0F43"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 DE L’APPUI AU PROJET DE LOISIR INTERMUNICIPAL-AN 2</w:t>
      </w:r>
    </w:p>
    <w:p w:rsidR="003D0F43" w:rsidRDefault="003D0F43"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résultats préliminaires du projet;</w:t>
      </w:r>
    </w:p>
    <w:p w:rsidR="003D0F43" w:rsidRDefault="003D0F43" w:rsidP="00EE0982">
      <w:pPr>
        <w:spacing w:line="240" w:lineRule="auto"/>
        <w:contextualSpacing/>
        <w:jc w:val="both"/>
        <w:rPr>
          <w:rFonts w:ascii="Lucida Calligraphy" w:hAnsi="Lucida Calligraphy"/>
          <w:sz w:val="18"/>
          <w:szCs w:val="18"/>
        </w:rPr>
      </w:pPr>
    </w:p>
    <w:p w:rsidR="003D0F43" w:rsidRDefault="003D0F43"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l’appréciation générale de la ressource et l’intégration réussie dans trois (3) municipalités;</w:t>
      </w:r>
    </w:p>
    <w:p w:rsidR="003D0F43" w:rsidRDefault="003D0F43" w:rsidP="00EE0982">
      <w:pPr>
        <w:spacing w:line="240" w:lineRule="auto"/>
        <w:contextualSpacing/>
        <w:jc w:val="both"/>
        <w:rPr>
          <w:rFonts w:ascii="Lucida Calligraphy" w:hAnsi="Lucida Calligraphy"/>
          <w:sz w:val="18"/>
          <w:szCs w:val="18"/>
        </w:rPr>
      </w:pPr>
    </w:p>
    <w:p w:rsidR="003D0F43" w:rsidRDefault="00310DC7"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l’importance du loisir pour la vitalité des municipalités;</w:t>
      </w:r>
    </w:p>
    <w:p w:rsidR="00310DC7" w:rsidRDefault="00310DC7" w:rsidP="00EE0982">
      <w:pPr>
        <w:spacing w:line="240" w:lineRule="auto"/>
        <w:contextualSpacing/>
        <w:jc w:val="both"/>
        <w:rPr>
          <w:rFonts w:ascii="Lucida Calligraphy" w:hAnsi="Lucida Calligraphy"/>
          <w:sz w:val="18"/>
          <w:szCs w:val="18"/>
        </w:rPr>
      </w:pPr>
    </w:p>
    <w:p w:rsidR="00310DC7" w:rsidRDefault="00310DC7"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reconnaît l’importance de travailler conjointement avec les municipalités de Saint-Adelme et de Saint-Jean-de-Cherbourg pour le maintien d’une ressource en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310DC7" w:rsidRDefault="00310DC7" w:rsidP="00EE0982">
      <w:pPr>
        <w:spacing w:line="240" w:lineRule="auto"/>
        <w:contextualSpacing/>
        <w:jc w:val="both"/>
        <w:rPr>
          <w:rFonts w:ascii="Lucida Calligraphy" w:hAnsi="Lucida Calligraphy"/>
          <w:sz w:val="18"/>
          <w:szCs w:val="18"/>
        </w:rPr>
      </w:pPr>
    </w:p>
    <w:p w:rsidR="00310DC7" w:rsidRDefault="005F3A38"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 mobilisation soutenue des bénévoles et le maintien du soutien professionnels par une (1) conseillère en développement rural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une (1) conseillère en loisir de l’</w:t>
      </w:r>
      <w:r w:rsidR="00AC03BA">
        <w:rPr>
          <w:rFonts w:ascii="Lucida Calligraphy" w:hAnsi="Lucida Calligraphy"/>
          <w:sz w:val="18"/>
          <w:szCs w:val="18"/>
        </w:rPr>
        <w:t>Unité Régionale du Sport et du Loisir du BSL et l’agente de concertation en Saines Habitudes de Vie de la démarche COSMOSS;</w:t>
      </w:r>
    </w:p>
    <w:p w:rsidR="00AC03BA" w:rsidRDefault="00AC03BA" w:rsidP="00EE0982">
      <w:pPr>
        <w:spacing w:line="240" w:lineRule="auto"/>
        <w:contextualSpacing/>
        <w:jc w:val="both"/>
        <w:rPr>
          <w:rFonts w:ascii="Lucida Calligraphy" w:hAnsi="Lucida Calligraphy"/>
          <w:sz w:val="18"/>
          <w:szCs w:val="18"/>
        </w:rPr>
      </w:pPr>
    </w:p>
    <w:p w:rsidR="00AC03BA" w:rsidRDefault="00AC03BA"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l’importance accordée au suivi évolutif du projet, aux réajustements continus pour l’atteinte d’objectifs communs et au support accordé par le regroupement Québec en Forme;</w:t>
      </w:r>
    </w:p>
    <w:p w:rsidR="00AC03BA" w:rsidRDefault="00AC03BA" w:rsidP="00EE0982">
      <w:pPr>
        <w:spacing w:line="240" w:lineRule="auto"/>
        <w:contextualSpacing/>
        <w:jc w:val="both"/>
        <w:rPr>
          <w:rFonts w:ascii="Lucida Calligraphy" w:hAnsi="Lucida Calligraphy"/>
          <w:sz w:val="18"/>
          <w:szCs w:val="18"/>
        </w:rPr>
      </w:pPr>
    </w:p>
    <w:p w:rsidR="00AC03BA" w:rsidRDefault="007D7F37"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trois (3) municipalités ont participées à la mise sur pied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et qu’un comité de suivi (formé d’élus et de bénévoles) assure mensuellement le suivi du projet;</w:t>
      </w:r>
    </w:p>
    <w:p w:rsidR="007D7F37" w:rsidRDefault="007D7F37" w:rsidP="00EE0982">
      <w:pPr>
        <w:spacing w:line="240" w:lineRule="auto"/>
        <w:contextualSpacing/>
        <w:jc w:val="both"/>
        <w:rPr>
          <w:rFonts w:ascii="Lucida Calligraphy" w:hAnsi="Lucida Calligraphy"/>
          <w:sz w:val="18"/>
          <w:szCs w:val="18"/>
        </w:rPr>
      </w:pPr>
    </w:p>
    <w:p w:rsidR="007D7F37" w:rsidRDefault="000357FF"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projet de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implique un changement de pratique notable, que les bénévoles et les élus impliqués doivent adopter un </w:t>
      </w:r>
      <w:r>
        <w:rPr>
          <w:rFonts w:ascii="Lucida Calligraphy" w:hAnsi="Lucida Calligraphy"/>
          <w:i/>
          <w:sz w:val="18"/>
          <w:szCs w:val="18"/>
        </w:rPr>
        <w:t xml:space="preserve">penser et agir collectivement </w:t>
      </w:r>
      <w:r>
        <w:rPr>
          <w:rFonts w:ascii="Lucida Calligraphy" w:hAnsi="Lucida Calligraphy"/>
          <w:sz w:val="18"/>
          <w:szCs w:val="18"/>
        </w:rPr>
        <w:t>et que la première année et deuxième année sont déterminantes;</w:t>
      </w:r>
    </w:p>
    <w:p w:rsidR="000357FF" w:rsidRDefault="000357FF" w:rsidP="00EE0982">
      <w:pPr>
        <w:spacing w:line="240" w:lineRule="auto"/>
        <w:contextualSpacing/>
        <w:jc w:val="both"/>
        <w:rPr>
          <w:rFonts w:ascii="Lucida Calligraphy" w:hAnsi="Lucida Calligraphy"/>
          <w:sz w:val="18"/>
          <w:szCs w:val="18"/>
        </w:rPr>
      </w:pPr>
    </w:p>
    <w:p w:rsidR="000357FF" w:rsidRDefault="000357FF"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QU’il est primordiale de donner des bases solides à ce projet pour en assurer la pérennité et que la participation des milieux pour les années subséquentes se fera en fonction des résultats des premières années;</w:t>
      </w:r>
    </w:p>
    <w:p w:rsidR="00E234AC" w:rsidRDefault="00E234AC" w:rsidP="00EE0982">
      <w:pPr>
        <w:spacing w:line="240" w:lineRule="auto"/>
        <w:contextualSpacing/>
        <w:jc w:val="both"/>
        <w:rPr>
          <w:rFonts w:ascii="Lucida Calligraphy" w:hAnsi="Lucida Calligraphy"/>
          <w:sz w:val="18"/>
          <w:szCs w:val="18"/>
        </w:rPr>
      </w:pPr>
    </w:p>
    <w:p w:rsidR="00E234AC" w:rsidRDefault="00E234AC"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assurer la pérennité du projet et des retombées positives dans les trois (3) municipalités, l’appui moral et financier des trois (3) municipalités est essentiel;</w:t>
      </w:r>
    </w:p>
    <w:p w:rsidR="00E234AC" w:rsidRDefault="00E234AC" w:rsidP="00EE0982">
      <w:pPr>
        <w:spacing w:line="240" w:lineRule="auto"/>
        <w:contextualSpacing/>
        <w:jc w:val="both"/>
        <w:rPr>
          <w:rFonts w:ascii="Lucida Calligraphy" w:hAnsi="Lucida Calligraphy"/>
          <w:sz w:val="18"/>
          <w:szCs w:val="18"/>
        </w:rPr>
      </w:pPr>
    </w:p>
    <w:p w:rsidR="00E234AC" w:rsidRDefault="004F373C"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capacité financière limitée des municipalités, la deuxième année du projet demeure soutenue par les partenaires financiers dont un montant de vingt-mille-dollars (20,000.00$) est réservé au Pacte rural et que le comité suivi Saines Habitudes de vie s’est engagé à verser un montant de sept-mille-cinq-cent-dollars (7,500.00$);</w:t>
      </w:r>
    </w:p>
    <w:p w:rsidR="004F373C" w:rsidRDefault="004F373C" w:rsidP="00EE0982">
      <w:pPr>
        <w:spacing w:line="240" w:lineRule="auto"/>
        <w:contextualSpacing/>
        <w:jc w:val="both"/>
        <w:rPr>
          <w:rFonts w:ascii="Lucida Calligraphy" w:hAnsi="Lucida Calligraphy"/>
          <w:sz w:val="18"/>
          <w:szCs w:val="18"/>
        </w:rPr>
      </w:pPr>
    </w:p>
    <w:p w:rsidR="004F373C" w:rsidRDefault="00E1176D"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comité de suivi s’engage à recueillir un montant minimum de trois-mille-cinq-cent-dollars (3,500.00$) pour le maintien de la ressource;</w:t>
      </w:r>
    </w:p>
    <w:p w:rsidR="00BF6060" w:rsidRDefault="00BF6060" w:rsidP="00EE0982">
      <w:pPr>
        <w:spacing w:line="240" w:lineRule="auto"/>
        <w:contextualSpacing/>
        <w:jc w:val="both"/>
        <w:rPr>
          <w:rFonts w:ascii="Lucida Calligraphy" w:hAnsi="Lucida Calligraphy"/>
          <w:sz w:val="18"/>
          <w:szCs w:val="18"/>
        </w:rPr>
      </w:pPr>
    </w:p>
    <w:p w:rsidR="00BF6060" w:rsidRDefault="00BF6060" w:rsidP="00EE0982">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BF6060" w:rsidRDefault="00BF6060" w:rsidP="00EE0982">
      <w:pPr>
        <w:spacing w:line="240" w:lineRule="auto"/>
        <w:contextualSpacing/>
        <w:jc w:val="both"/>
        <w:rPr>
          <w:rFonts w:ascii="Lucida Calligraphy" w:hAnsi="Lucida Calligraphy"/>
          <w:sz w:val="18"/>
          <w:szCs w:val="18"/>
        </w:rPr>
      </w:pPr>
    </w:p>
    <w:p w:rsidR="00BF6060" w:rsidRDefault="00BF606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F6060" w:rsidRDefault="00BF6060" w:rsidP="00EE0982">
      <w:pPr>
        <w:spacing w:line="240" w:lineRule="auto"/>
        <w:contextualSpacing/>
        <w:jc w:val="both"/>
        <w:rPr>
          <w:rFonts w:ascii="Lucida Calligraphy" w:hAnsi="Lucida Calligraphy"/>
          <w:sz w:val="18"/>
          <w:szCs w:val="18"/>
        </w:rPr>
      </w:pPr>
    </w:p>
    <w:p w:rsidR="00BF6060" w:rsidRDefault="00BF606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renouvelle son intérêt à contribuer au maintien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conjointement avec les municipalités de Saint-Adelme et de Saint-Jean-de-Cherbourg;</w:t>
      </w:r>
    </w:p>
    <w:p w:rsidR="00BF6060" w:rsidRDefault="00BF6060" w:rsidP="00EE0982">
      <w:pPr>
        <w:spacing w:line="240" w:lineRule="auto"/>
        <w:contextualSpacing/>
        <w:jc w:val="both"/>
        <w:rPr>
          <w:rFonts w:ascii="Lucida Calligraphy" w:hAnsi="Lucida Calligraphy"/>
          <w:sz w:val="18"/>
          <w:szCs w:val="18"/>
        </w:rPr>
      </w:pPr>
    </w:p>
    <w:p w:rsidR="00BF6060" w:rsidRDefault="00BF606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s’engage pour la deuxième année du projet à participer financièrement pour un montant minimum de deux-mille-dollars (2,000.00$) et </w:t>
      </w:r>
      <w:r w:rsidR="00EC6223">
        <w:rPr>
          <w:rFonts w:ascii="Lucida Calligraphy" w:hAnsi="Lucida Calligraphy"/>
          <w:sz w:val="18"/>
          <w:szCs w:val="18"/>
        </w:rPr>
        <w:t>une bonification de mille-trois-</w:t>
      </w:r>
      <w:r>
        <w:rPr>
          <w:rFonts w:ascii="Lucida Calligraphy" w:hAnsi="Lucida Calligraphy"/>
          <w:sz w:val="18"/>
          <w:szCs w:val="18"/>
        </w:rPr>
        <w:t>cent-trente-trois-dollars (1,333.00$).</w:t>
      </w:r>
    </w:p>
    <w:p w:rsidR="00F21D25" w:rsidRDefault="00F21D25" w:rsidP="00EE0982">
      <w:pPr>
        <w:spacing w:line="240" w:lineRule="auto"/>
        <w:contextualSpacing/>
        <w:jc w:val="both"/>
        <w:rPr>
          <w:rFonts w:ascii="Lucida Calligraphy" w:hAnsi="Lucida Calligraphy"/>
          <w:sz w:val="18"/>
          <w:szCs w:val="18"/>
        </w:rPr>
      </w:pPr>
    </w:p>
    <w:p w:rsidR="00F21D25" w:rsidRDefault="00F21D25"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2015-12-08</w:t>
      </w:r>
    </w:p>
    <w:p w:rsidR="00F21D25" w:rsidRDefault="00F21D25"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PROLONGATION DE DÉLAI-MISE EN DEMEURE POUR L’IMMEUBLE PORTANT LE MATRICULE : 1618-21-0713/MONSIEUR RAYMOND OUELLET</w:t>
      </w: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de prolongation de délai en date du 29-10-2015 dans le dossier de mise en demeure du 04 septembre 2014 pour l’immeuble portant le matricule : 1618-21-0713 de Monsieur Raymond Ouellet;</w:t>
      </w:r>
    </w:p>
    <w:p w:rsidR="00F21D25" w:rsidRDefault="00F21D25" w:rsidP="00EE0982">
      <w:pPr>
        <w:spacing w:line="240" w:lineRule="auto"/>
        <w:contextualSpacing/>
        <w:jc w:val="both"/>
        <w:rPr>
          <w:rFonts w:ascii="Lucida Calligraphy" w:hAnsi="Lucida Calligraphy"/>
          <w:sz w:val="18"/>
          <w:szCs w:val="18"/>
        </w:rPr>
      </w:pP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propriétaire demande un délai jusqu’au 30 juin 2016 pour se confor</w:t>
      </w:r>
      <w:r w:rsidR="00E12204">
        <w:rPr>
          <w:rFonts w:ascii="Lucida Calligraphy" w:hAnsi="Lucida Calligraphy"/>
          <w:sz w:val="18"/>
          <w:szCs w:val="18"/>
        </w:rPr>
        <w:t>mer à la ré</w:t>
      </w:r>
      <w:r>
        <w:rPr>
          <w:rFonts w:ascii="Lucida Calligraphy" w:hAnsi="Lucida Calligraphy"/>
          <w:sz w:val="18"/>
          <w:szCs w:val="18"/>
        </w:rPr>
        <w:t>glementation en vigueur;</w:t>
      </w:r>
    </w:p>
    <w:p w:rsidR="00F21D25" w:rsidRDefault="00F21D25" w:rsidP="00EE0982">
      <w:pPr>
        <w:spacing w:line="240" w:lineRule="auto"/>
        <w:contextualSpacing/>
        <w:jc w:val="both"/>
        <w:rPr>
          <w:rFonts w:ascii="Lucida Calligraphy" w:hAnsi="Lucida Calligraphy"/>
          <w:sz w:val="18"/>
          <w:szCs w:val="18"/>
        </w:rPr>
      </w:pP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résolution portant le numéro 2015-07-12 adoptée le 06 juillet 2015;</w:t>
      </w:r>
    </w:p>
    <w:p w:rsidR="00F21D25" w:rsidRDefault="00F21D25" w:rsidP="00EE0982">
      <w:pPr>
        <w:spacing w:line="240" w:lineRule="auto"/>
        <w:contextualSpacing/>
        <w:jc w:val="both"/>
        <w:rPr>
          <w:rFonts w:ascii="Lucida Calligraphy" w:hAnsi="Lucida Calligraphy"/>
          <w:sz w:val="18"/>
          <w:szCs w:val="18"/>
        </w:rPr>
      </w:pP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w:t>
      </w:r>
      <w:r w:rsidR="00E12204">
        <w:rPr>
          <w:rFonts w:ascii="Lucida Calligraphy" w:hAnsi="Lucida Calligraphy"/>
          <w:sz w:val="18"/>
          <w:szCs w:val="18"/>
        </w:rPr>
        <w:t xml:space="preserve"> majoritairement</w:t>
      </w:r>
      <w:r>
        <w:rPr>
          <w:rFonts w:ascii="Lucida Calligraphy" w:hAnsi="Lucida Calligraphy"/>
          <w:sz w:val="18"/>
          <w:szCs w:val="18"/>
        </w:rPr>
        <w:t xml:space="preserve"> par le droit de véto du maire Monsieur Réginald Desrosiers</w:t>
      </w:r>
    </w:p>
    <w:p w:rsidR="00F21D25" w:rsidRDefault="00F21D25" w:rsidP="00EE0982">
      <w:pPr>
        <w:spacing w:line="240" w:lineRule="auto"/>
        <w:contextualSpacing/>
        <w:jc w:val="both"/>
        <w:rPr>
          <w:rFonts w:ascii="Lucida Calligraphy" w:hAnsi="Lucida Calligraphy"/>
          <w:sz w:val="18"/>
          <w:szCs w:val="18"/>
        </w:rPr>
      </w:pP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POUR :</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CONTRE :</w:t>
      </w: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Sandra Bérubé</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Johanne Dion</w:t>
      </w:r>
    </w:p>
    <w:p w:rsidR="00F21D25" w:rsidRDefault="00F21D2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Patrice </w:t>
      </w:r>
      <w:proofErr w:type="spellStart"/>
      <w:r>
        <w:rPr>
          <w:rFonts w:ascii="Lucida Calligraphy" w:hAnsi="Lucida Calligraphy"/>
          <w:sz w:val="18"/>
          <w:szCs w:val="18"/>
        </w:rPr>
        <w:t>Truchon</w:t>
      </w:r>
      <w:proofErr w:type="spellEnd"/>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w:t>
      </w:r>
    </w:p>
    <w:p w:rsidR="00F21D25" w:rsidRDefault="00E12204" w:rsidP="00EE0982">
      <w:pPr>
        <w:spacing w:line="240" w:lineRule="auto"/>
        <w:contextualSpacing/>
        <w:jc w:val="both"/>
        <w:rPr>
          <w:rFonts w:ascii="Lucida Calligraphy" w:hAnsi="Lucida Calligraphy"/>
          <w:sz w:val="18"/>
          <w:szCs w:val="18"/>
        </w:rPr>
      </w:pPr>
      <w:r>
        <w:rPr>
          <w:rFonts w:ascii="Lucida Calligraphy" w:hAnsi="Lucida Calligraphy"/>
          <w:sz w:val="18"/>
          <w:szCs w:val="18"/>
        </w:rPr>
        <w:t>Bernard Harrisson</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Rémi Savard</w:t>
      </w:r>
    </w:p>
    <w:p w:rsidR="00E12204" w:rsidRDefault="00E12204" w:rsidP="00EE0982">
      <w:pPr>
        <w:spacing w:line="240" w:lineRule="auto"/>
        <w:contextualSpacing/>
        <w:jc w:val="both"/>
        <w:rPr>
          <w:rFonts w:ascii="Lucida Calligraphy" w:hAnsi="Lucida Calligraphy"/>
          <w:sz w:val="18"/>
          <w:szCs w:val="18"/>
        </w:rPr>
      </w:pPr>
    </w:p>
    <w:p w:rsidR="00E12204" w:rsidRDefault="00E12204"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12204" w:rsidRDefault="00E12204" w:rsidP="00EE0982">
      <w:pPr>
        <w:spacing w:line="240" w:lineRule="auto"/>
        <w:contextualSpacing/>
        <w:jc w:val="both"/>
        <w:rPr>
          <w:rFonts w:ascii="Lucida Calligraphy" w:hAnsi="Lucida Calligraphy"/>
          <w:sz w:val="18"/>
          <w:szCs w:val="18"/>
        </w:rPr>
      </w:pPr>
    </w:p>
    <w:p w:rsidR="00E12204" w:rsidRDefault="00E12204"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accorde un délai jusqu’au 30 juin 2016 au propriétaire de l’immeuble portant le matricule : 1618-21-0713 pour se conforme</w:t>
      </w:r>
      <w:r w:rsidR="003C2BC3">
        <w:rPr>
          <w:rFonts w:ascii="Lucida Calligraphy" w:hAnsi="Lucida Calligraphy"/>
          <w:sz w:val="18"/>
          <w:szCs w:val="18"/>
        </w:rPr>
        <w:t>r</w:t>
      </w:r>
      <w:r>
        <w:rPr>
          <w:rFonts w:ascii="Lucida Calligraphy" w:hAnsi="Lucida Calligraphy"/>
          <w:sz w:val="18"/>
          <w:szCs w:val="18"/>
        </w:rPr>
        <w:t xml:space="preserve"> à la réglementation en vigueur.</w:t>
      </w:r>
    </w:p>
    <w:p w:rsidR="00E12204" w:rsidRDefault="00E12204" w:rsidP="00EE0982">
      <w:pPr>
        <w:spacing w:line="240" w:lineRule="auto"/>
        <w:contextualSpacing/>
        <w:jc w:val="both"/>
        <w:rPr>
          <w:rFonts w:ascii="Lucida Calligraphy" w:hAnsi="Lucida Calligraphy"/>
          <w:sz w:val="18"/>
          <w:szCs w:val="18"/>
        </w:rPr>
      </w:pPr>
    </w:p>
    <w:p w:rsidR="00E12204" w:rsidRDefault="00E12204"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RÉGLEMENTATION PROVINCIALE CONCERNANT LA CHASSE EN BORDURES DES ROUTES PROVINCIALES-MINISTÈRE DES FORÊTS, DE LA FAUNE ET DES PARCS</w:t>
      </w:r>
    </w:p>
    <w:p w:rsidR="00E12204" w:rsidRDefault="00E12204"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Le Conseil municipal prend connaissance d’une résolution portant le numéro 2015-11-292 adoptée par le Conseil municipal de la Municipalité de </w:t>
      </w:r>
      <w:proofErr w:type="spellStart"/>
      <w:r>
        <w:rPr>
          <w:rFonts w:ascii="Lucida Calligraphy" w:hAnsi="Lucida Calligraphy"/>
          <w:sz w:val="18"/>
          <w:szCs w:val="18"/>
        </w:rPr>
        <w:t>Sainte-René-de-Matane</w:t>
      </w:r>
      <w:proofErr w:type="spellEnd"/>
      <w:r>
        <w:rPr>
          <w:rFonts w:ascii="Lucida Calligraphy" w:hAnsi="Lucida Calligraphy"/>
          <w:sz w:val="18"/>
          <w:szCs w:val="18"/>
        </w:rPr>
        <w:t xml:space="preserve"> demandant au Ministère des forêts, de la faune</w:t>
      </w:r>
      <w:r w:rsidR="008174F0">
        <w:rPr>
          <w:rFonts w:ascii="Lucida Calligraphy" w:hAnsi="Lucida Calligraphy"/>
          <w:sz w:val="18"/>
          <w:szCs w:val="18"/>
        </w:rPr>
        <w:t xml:space="preserve"> et des Parcs afin qu’il apporte une modification au Règlement concernant la chasse sportive au Québec afin qu’il soit interdit de chasser le long des routes à caractère régional ou provincial, et où il y a habituellement la présence d’êtres humains.</w:t>
      </w:r>
    </w:p>
    <w:p w:rsidR="008174F0" w:rsidRDefault="008174F0" w:rsidP="00EE0982">
      <w:pPr>
        <w:spacing w:line="240" w:lineRule="auto"/>
        <w:contextualSpacing/>
        <w:jc w:val="both"/>
        <w:rPr>
          <w:rFonts w:ascii="Lucida Calligraphy" w:hAnsi="Lucida Calligraphy"/>
          <w:sz w:val="18"/>
          <w:szCs w:val="18"/>
        </w:rPr>
      </w:pPr>
    </w:p>
    <w:p w:rsidR="008174F0" w:rsidRDefault="008174F0" w:rsidP="00EE0982">
      <w:pPr>
        <w:spacing w:line="240" w:lineRule="auto"/>
        <w:contextualSpacing/>
        <w:jc w:val="both"/>
        <w:rPr>
          <w:rFonts w:ascii="Lucida Calligraphy" w:hAnsi="Lucida Calligraphy"/>
          <w:sz w:val="18"/>
          <w:szCs w:val="18"/>
        </w:rPr>
      </w:pPr>
      <w:r>
        <w:rPr>
          <w:rFonts w:ascii="Lucida Calligraphy" w:hAnsi="Lucida Calligraphy"/>
          <w:sz w:val="18"/>
          <w:szCs w:val="18"/>
        </w:rPr>
        <w:t>Le Conseil municipal avant d’appuyer cette demande, demande à faire des vér</w:t>
      </w:r>
      <w:r w:rsidR="003C2BC3">
        <w:rPr>
          <w:rFonts w:ascii="Lucida Calligraphy" w:hAnsi="Lucida Calligraphy"/>
          <w:sz w:val="18"/>
          <w:szCs w:val="18"/>
        </w:rPr>
        <w:t>ifications en ce qui a trait à</w:t>
      </w:r>
      <w:r>
        <w:rPr>
          <w:rFonts w:ascii="Lucida Calligraphy" w:hAnsi="Lucida Calligraphy"/>
          <w:sz w:val="18"/>
          <w:szCs w:val="18"/>
        </w:rPr>
        <w:t xml:space="preserve"> l’interdiction de chasser le long des routes à caractère régional ou provincial.</w:t>
      </w:r>
    </w:p>
    <w:p w:rsidR="008174F0" w:rsidRDefault="008174F0" w:rsidP="00EE0982">
      <w:pPr>
        <w:spacing w:line="240" w:lineRule="auto"/>
        <w:contextualSpacing/>
        <w:jc w:val="both"/>
        <w:rPr>
          <w:rFonts w:ascii="Lucida Calligraphy" w:hAnsi="Lucida Calligraphy"/>
          <w:sz w:val="18"/>
          <w:szCs w:val="18"/>
        </w:rPr>
      </w:pPr>
    </w:p>
    <w:p w:rsidR="008174F0" w:rsidRDefault="00EF3789"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2015-12-09</w:t>
      </w:r>
    </w:p>
    <w:p w:rsidR="00EF3789" w:rsidRDefault="00EF3789"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FINANCIÈRE-EMPLOIS D’ÉTÉ CANADA 2016</w:t>
      </w:r>
    </w:p>
    <w:p w:rsidR="00EF3789" w:rsidRDefault="007E0EDE"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désire faire une demande d’aide financière dans le cadre du </w:t>
      </w:r>
      <w:r>
        <w:rPr>
          <w:rFonts w:ascii="Lucida Calligraphy" w:hAnsi="Lucida Calligraphy"/>
          <w:i/>
          <w:sz w:val="18"/>
          <w:szCs w:val="18"/>
        </w:rPr>
        <w:t>Programme d’emplois d’été Canada 2016;</w:t>
      </w:r>
    </w:p>
    <w:p w:rsidR="007E0EDE" w:rsidRDefault="007E0EDE" w:rsidP="00EE0982">
      <w:pPr>
        <w:spacing w:line="240" w:lineRule="auto"/>
        <w:contextualSpacing/>
        <w:jc w:val="both"/>
        <w:rPr>
          <w:rFonts w:ascii="Lucida Calligraphy" w:hAnsi="Lucida Calligraphy"/>
          <w:sz w:val="18"/>
          <w:szCs w:val="18"/>
        </w:rPr>
      </w:pPr>
    </w:p>
    <w:p w:rsidR="007E0EDE" w:rsidRDefault="007E0EDE" w:rsidP="00EE0982">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EN CONSÉQUENCE, il est proposé par Madame Sandra Bérubé et résolu à l’unanimité des conseillers :</w:t>
      </w:r>
    </w:p>
    <w:p w:rsidR="007E0EDE" w:rsidRDefault="007E0EDE" w:rsidP="00EE0982">
      <w:pPr>
        <w:spacing w:line="240" w:lineRule="auto"/>
        <w:contextualSpacing/>
        <w:jc w:val="both"/>
        <w:rPr>
          <w:rFonts w:ascii="Lucida Calligraphy" w:hAnsi="Lucida Calligraphy"/>
          <w:sz w:val="18"/>
          <w:szCs w:val="18"/>
        </w:rPr>
      </w:pPr>
    </w:p>
    <w:p w:rsidR="007E0EDE" w:rsidRDefault="007E0EDE" w:rsidP="00EE098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E0EDE" w:rsidRDefault="007E0EDE" w:rsidP="00EE0982">
      <w:pPr>
        <w:spacing w:line="240" w:lineRule="auto"/>
        <w:contextualSpacing/>
        <w:jc w:val="both"/>
        <w:rPr>
          <w:rFonts w:ascii="Lucida Calligraphy" w:hAnsi="Lucida Calligraphy"/>
          <w:sz w:val="18"/>
          <w:szCs w:val="18"/>
        </w:rPr>
      </w:pPr>
    </w:p>
    <w:p w:rsidR="007E0EDE" w:rsidRDefault="007E0EDE"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le directeur général et secrétaire-trésorier Monsieur Yves Chassé à présenter une demande d’aide financière dans le cadre du </w:t>
      </w:r>
      <w:r>
        <w:rPr>
          <w:rFonts w:ascii="Lucida Calligraphy" w:hAnsi="Lucida Calligraphy"/>
          <w:i/>
          <w:sz w:val="18"/>
          <w:szCs w:val="18"/>
        </w:rPr>
        <w:t>Programme d’emplois d’été Canada 2016</w:t>
      </w:r>
      <w:r>
        <w:rPr>
          <w:rFonts w:ascii="Lucida Calligraphy" w:hAnsi="Lucida Calligraphy"/>
          <w:sz w:val="18"/>
          <w:szCs w:val="18"/>
        </w:rPr>
        <w:t xml:space="preserve"> pour l’embauche d’un étudiant pour une durée de sept (7) semaines à quarante (40) heures par semaine.</w:t>
      </w:r>
    </w:p>
    <w:p w:rsidR="007E0EDE" w:rsidRDefault="007E0EDE" w:rsidP="00EE0982">
      <w:pPr>
        <w:spacing w:line="240" w:lineRule="auto"/>
        <w:contextualSpacing/>
        <w:jc w:val="both"/>
        <w:rPr>
          <w:rFonts w:ascii="Lucida Calligraphy" w:hAnsi="Lucida Calligraphy"/>
          <w:sz w:val="18"/>
          <w:szCs w:val="18"/>
        </w:rPr>
      </w:pPr>
    </w:p>
    <w:p w:rsidR="007E0EDE" w:rsidRDefault="00854CF5"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854CF5" w:rsidRDefault="00854CF5" w:rsidP="00EE0982">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invite les personnes présentes à se prévaloir de cette période de questions. (Début : 19h44, Fin : 19h53)</w:t>
      </w:r>
    </w:p>
    <w:p w:rsidR="00854CF5" w:rsidRDefault="00854CF5" w:rsidP="00EE0982">
      <w:pPr>
        <w:spacing w:line="240" w:lineRule="auto"/>
        <w:contextualSpacing/>
        <w:jc w:val="both"/>
        <w:rPr>
          <w:rFonts w:ascii="Lucida Calligraphy" w:hAnsi="Lucida Calligraphy"/>
          <w:sz w:val="18"/>
          <w:szCs w:val="18"/>
        </w:rPr>
      </w:pPr>
    </w:p>
    <w:p w:rsidR="00854CF5" w:rsidRDefault="00047CD2"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2015-12-10</w:t>
      </w:r>
    </w:p>
    <w:p w:rsidR="00047CD2" w:rsidRDefault="00047CD2" w:rsidP="00EE098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047CD2" w:rsidRDefault="00047CD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047CD2" w:rsidRDefault="00047CD2" w:rsidP="00EE0982">
      <w:pPr>
        <w:spacing w:line="240" w:lineRule="auto"/>
        <w:contextualSpacing/>
        <w:jc w:val="both"/>
        <w:rPr>
          <w:rFonts w:ascii="Lucida Calligraphy" w:hAnsi="Lucida Calligraphy"/>
          <w:sz w:val="18"/>
          <w:szCs w:val="18"/>
        </w:rPr>
      </w:pPr>
    </w:p>
    <w:p w:rsidR="00047CD2" w:rsidRDefault="00047CD2" w:rsidP="00EE0982">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07 décembre 2015, l’ordre du jour étant épuisé.  Et la séance est levée à 19h54.</w:t>
      </w:r>
    </w:p>
    <w:p w:rsidR="00047CD2" w:rsidRDefault="00047CD2" w:rsidP="00EE0982">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273E6E" w:rsidTr="00273E6E">
        <w:tc>
          <w:tcPr>
            <w:tcW w:w="7166" w:type="dxa"/>
          </w:tcPr>
          <w:p w:rsidR="00273E6E" w:rsidRPr="009C7F79" w:rsidRDefault="004818FB" w:rsidP="00EE0982">
            <w:pPr>
              <w:contextualSpacing/>
              <w:jc w:val="both"/>
              <w:rPr>
                <w:rFonts w:ascii="Lucida Calligraphy" w:hAnsi="Lucida Calligraphy"/>
                <w:sz w:val="18"/>
                <w:szCs w:val="18"/>
              </w:rPr>
            </w:pPr>
            <w:r w:rsidRPr="004818FB">
              <w:rPr>
                <w:rFonts w:ascii="Lucida Calligraphy" w:hAnsi="Lucida Calligraphy"/>
                <w:i/>
                <w:sz w:val="18"/>
                <w:szCs w:val="18"/>
              </w:rPr>
              <w:t xml:space="preserve">Je, soussigné, Réginald Desrosiers, maire, atteste que la signature du procès-verbal équivaut à la signature de toutes les résolutions qu’il contient au sens de l’article </w:t>
            </w:r>
            <w:r>
              <w:rPr>
                <w:rFonts w:ascii="Lucida Calligraphy" w:hAnsi="Lucida Calligraphy"/>
                <w:i/>
                <w:sz w:val="18"/>
                <w:szCs w:val="18"/>
              </w:rPr>
              <w:t>142 (2) du Code municipal du Québec.</w:t>
            </w:r>
          </w:p>
        </w:tc>
      </w:tr>
    </w:tbl>
    <w:p w:rsidR="00047CD2" w:rsidRPr="00047CD2" w:rsidRDefault="00047CD2" w:rsidP="00EE0982">
      <w:pPr>
        <w:spacing w:line="240" w:lineRule="auto"/>
        <w:contextualSpacing/>
        <w:jc w:val="both"/>
        <w:rPr>
          <w:rFonts w:ascii="Lucida Calligraphy" w:hAnsi="Lucida Calligraphy"/>
          <w:sz w:val="18"/>
          <w:szCs w:val="18"/>
        </w:rPr>
      </w:pPr>
    </w:p>
    <w:p w:rsidR="000357FF" w:rsidRDefault="000357FF" w:rsidP="00EE0982">
      <w:pPr>
        <w:spacing w:line="240" w:lineRule="auto"/>
        <w:contextualSpacing/>
        <w:jc w:val="both"/>
        <w:rPr>
          <w:rFonts w:ascii="Lucida Calligraphy" w:hAnsi="Lucida Calligraphy"/>
          <w:sz w:val="18"/>
          <w:szCs w:val="18"/>
        </w:rPr>
      </w:pPr>
    </w:p>
    <w:p w:rsidR="009C7F79" w:rsidRDefault="009C7F79" w:rsidP="00EE0982">
      <w:pPr>
        <w:spacing w:line="240" w:lineRule="auto"/>
        <w:contextualSpacing/>
        <w:jc w:val="both"/>
        <w:rPr>
          <w:rFonts w:ascii="Lucida Calligraphy" w:hAnsi="Lucida Calligraphy"/>
          <w:sz w:val="18"/>
          <w:szCs w:val="18"/>
        </w:rPr>
      </w:pPr>
    </w:p>
    <w:p w:rsidR="009C7F79" w:rsidRDefault="009C7F79" w:rsidP="00EE0982">
      <w:pPr>
        <w:spacing w:line="240" w:lineRule="auto"/>
        <w:contextualSpacing/>
        <w:jc w:val="both"/>
        <w:rPr>
          <w:rFonts w:ascii="Lucida Calligraphy" w:hAnsi="Lucida Calligraphy"/>
          <w:sz w:val="18"/>
          <w:szCs w:val="18"/>
        </w:rPr>
      </w:pPr>
    </w:p>
    <w:p w:rsidR="009C7F79" w:rsidRDefault="009C7F79" w:rsidP="00EE0982">
      <w:pPr>
        <w:spacing w:line="240" w:lineRule="auto"/>
        <w:contextualSpacing/>
        <w:jc w:val="both"/>
        <w:rPr>
          <w:rFonts w:ascii="Lucida Calligraphy" w:hAnsi="Lucida Calligraphy"/>
          <w:sz w:val="18"/>
          <w:szCs w:val="18"/>
        </w:rPr>
      </w:pPr>
    </w:p>
    <w:p w:rsidR="009C7F79" w:rsidRDefault="009C7F79" w:rsidP="00EE0982">
      <w:pPr>
        <w:spacing w:line="240" w:lineRule="auto"/>
        <w:contextualSpacing/>
        <w:jc w:val="both"/>
        <w:rPr>
          <w:rFonts w:ascii="Lucida Calligraphy" w:hAnsi="Lucida Calligraphy"/>
          <w:sz w:val="18"/>
          <w:szCs w:val="18"/>
        </w:rPr>
      </w:pPr>
    </w:p>
    <w:p w:rsidR="000357FF" w:rsidRPr="000357FF" w:rsidRDefault="000357FF" w:rsidP="00EE0982">
      <w:pPr>
        <w:spacing w:line="240" w:lineRule="auto"/>
        <w:contextualSpacing/>
        <w:jc w:val="both"/>
        <w:rPr>
          <w:rFonts w:ascii="Lucida Calligraphy" w:hAnsi="Lucida Calligraphy"/>
          <w:sz w:val="18"/>
          <w:szCs w:val="18"/>
        </w:rPr>
      </w:pPr>
    </w:p>
    <w:p w:rsidR="00EE0982" w:rsidRDefault="009C7F79" w:rsidP="00EE0982">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w:t>
      </w:r>
    </w:p>
    <w:p w:rsidR="009C7F79" w:rsidRDefault="001E3ED8" w:rsidP="00EE0982">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1E3ED8" w:rsidRDefault="001E3ED8" w:rsidP="00EE0982">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1E3ED8" w:rsidRPr="001E3ED8" w:rsidRDefault="001E3ED8" w:rsidP="00EE0982">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9C7F79" w:rsidRPr="00EE0982" w:rsidRDefault="009C7F79" w:rsidP="00EE0982">
      <w:pPr>
        <w:spacing w:line="240" w:lineRule="auto"/>
        <w:contextualSpacing/>
        <w:jc w:val="both"/>
        <w:rPr>
          <w:rFonts w:ascii="Lucida Calligraphy" w:hAnsi="Lucida Calligraphy"/>
          <w:sz w:val="18"/>
          <w:szCs w:val="18"/>
        </w:rPr>
      </w:pPr>
    </w:p>
    <w:sectPr w:rsidR="009C7F79" w:rsidRPr="00EE0982" w:rsidSect="00EE0982">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0982"/>
    <w:rsid w:val="000357FF"/>
    <w:rsid w:val="00047CD2"/>
    <w:rsid w:val="00065B7D"/>
    <w:rsid w:val="0015504E"/>
    <w:rsid w:val="001E3ED8"/>
    <w:rsid w:val="001E61C2"/>
    <w:rsid w:val="00221554"/>
    <w:rsid w:val="00225425"/>
    <w:rsid w:val="00273E6E"/>
    <w:rsid w:val="00310DC7"/>
    <w:rsid w:val="00321456"/>
    <w:rsid w:val="00394CC9"/>
    <w:rsid w:val="003C2BC3"/>
    <w:rsid w:val="003D0F43"/>
    <w:rsid w:val="00406EBF"/>
    <w:rsid w:val="00422925"/>
    <w:rsid w:val="004454CD"/>
    <w:rsid w:val="004818FB"/>
    <w:rsid w:val="004F373C"/>
    <w:rsid w:val="00575840"/>
    <w:rsid w:val="005F3A38"/>
    <w:rsid w:val="00646440"/>
    <w:rsid w:val="006A34C1"/>
    <w:rsid w:val="006C5352"/>
    <w:rsid w:val="0077717E"/>
    <w:rsid w:val="007D7F37"/>
    <w:rsid w:val="007E0EDE"/>
    <w:rsid w:val="008174F0"/>
    <w:rsid w:val="00850BD9"/>
    <w:rsid w:val="00853D5F"/>
    <w:rsid w:val="00854CF5"/>
    <w:rsid w:val="00913520"/>
    <w:rsid w:val="009335F7"/>
    <w:rsid w:val="009576E9"/>
    <w:rsid w:val="00961807"/>
    <w:rsid w:val="009C7F79"/>
    <w:rsid w:val="00A32594"/>
    <w:rsid w:val="00AA5252"/>
    <w:rsid w:val="00AA5A99"/>
    <w:rsid w:val="00AC03BA"/>
    <w:rsid w:val="00AE25E6"/>
    <w:rsid w:val="00B468A1"/>
    <w:rsid w:val="00BB08E6"/>
    <w:rsid w:val="00BE7E93"/>
    <w:rsid w:val="00BF6060"/>
    <w:rsid w:val="00C710F8"/>
    <w:rsid w:val="00CA4760"/>
    <w:rsid w:val="00CE1BF3"/>
    <w:rsid w:val="00DB5C5A"/>
    <w:rsid w:val="00E1176D"/>
    <w:rsid w:val="00E12204"/>
    <w:rsid w:val="00E234AC"/>
    <w:rsid w:val="00EC2BED"/>
    <w:rsid w:val="00EC6223"/>
    <w:rsid w:val="00EE0982"/>
    <w:rsid w:val="00EF0A52"/>
    <w:rsid w:val="00EF3789"/>
    <w:rsid w:val="00F20BCE"/>
    <w:rsid w:val="00F21D25"/>
    <w:rsid w:val="00F91E1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3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2392</Words>
  <Characters>13159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50</cp:revision>
  <dcterms:created xsi:type="dcterms:W3CDTF">2015-12-08T15:00:00Z</dcterms:created>
  <dcterms:modified xsi:type="dcterms:W3CDTF">2016-01-05T18:57:00Z</dcterms:modified>
</cp:coreProperties>
</file>