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1D" w:rsidRDefault="004F661D" w:rsidP="004F661D">
      <w:pPr>
        <w:spacing w:line="240" w:lineRule="auto"/>
        <w:contextualSpacing/>
        <w:jc w:val="both"/>
        <w:rPr>
          <w:rFonts w:ascii="Lucida Bright" w:hAnsi="Lucida Bright"/>
          <w:sz w:val="18"/>
          <w:szCs w:val="18"/>
        </w:rPr>
      </w:pPr>
      <w:r>
        <w:rPr>
          <w:rFonts w:ascii="Lucida Bright" w:hAnsi="Lucida Bright"/>
          <w:sz w:val="18"/>
          <w:szCs w:val="18"/>
        </w:rPr>
        <w:t>CANADA</w:t>
      </w:r>
    </w:p>
    <w:p w:rsidR="004F661D" w:rsidRDefault="004F661D" w:rsidP="004F661D">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4F661D" w:rsidRDefault="004F661D" w:rsidP="004F661D">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4F661D" w:rsidRDefault="004F661D" w:rsidP="004F661D">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4F661D" w:rsidRDefault="004F661D" w:rsidP="004F661D">
      <w:pPr>
        <w:spacing w:line="240" w:lineRule="auto"/>
        <w:contextualSpacing/>
        <w:jc w:val="both"/>
        <w:rPr>
          <w:rFonts w:ascii="Lucida Bright" w:hAnsi="Lucida Bright"/>
          <w:sz w:val="18"/>
          <w:szCs w:val="18"/>
        </w:rPr>
      </w:pPr>
    </w:p>
    <w:p w:rsidR="004F661D" w:rsidRDefault="00483611" w:rsidP="004F661D">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14 septembre 2020 à 19h00 par conférence téléphonique conformément aux exigences du Ministère des Affaires municipales et de l’Habitation et ce, dû au COVID-19, tenue au bureau municipal situé au 151 rue Saint-Joseph à Sainte-Félicité</w:t>
      </w:r>
      <w:r w:rsidR="001D66BD">
        <w:rPr>
          <w:rFonts w:ascii="Lucida Bright" w:hAnsi="Lucida Bright"/>
          <w:sz w:val="18"/>
          <w:szCs w:val="18"/>
        </w:rPr>
        <w:t xml:space="preserve"> formant quorum sous la présidence de Monsieur Andrew Turcotte, maire.</w:t>
      </w:r>
    </w:p>
    <w:p w:rsidR="00860F65" w:rsidRDefault="00860F65" w:rsidP="004F661D">
      <w:pPr>
        <w:spacing w:line="240" w:lineRule="auto"/>
        <w:contextualSpacing/>
        <w:jc w:val="both"/>
        <w:rPr>
          <w:rFonts w:ascii="Lucida Bright" w:hAnsi="Lucida Bright"/>
          <w:sz w:val="18"/>
          <w:szCs w:val="18"/>
        </w:rPr>
      </w:pPr>
    </w:p>
    <w:p w:rsidR="00860F65" w:rsidRDefault="00860F65" w:rsidP="004F661D">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r>
      <w:r>
        <w:rPr>
          <w:rFonts w:ascii="Lucida Bright" w:hAnsi="Lucida Bright"/>
          <w:sz w:val="18"/>
          <w:szCs w:val="18"/>
        </w:rPr>
        <w:tab/>
        <w:t>MONSIEUR ANDREW TURCOTTE, MAIRE</w:t>
      </w:r>
    </w:p>
    <w:p w:rsidR="00860F65" w:rsidRDefault="00A641E2"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w:t>
      </w:r>
      <w:r w:rsidR="00860F65">
        <w:rPr>
          <w:rFonts w:ascii="Lucida Bright" w:hAnsi="Lucida Bright"/>
          <w:sz w:val="18"/>
          <w:szCs w:val="18"/>
        </w:rPr>
        <w:t>, CONSEILLÈRE</w:t>
      </w:r>
    </w:p>
    <w:p w:rsidR="00860F65" w:rsidRDefault="00860F65"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860F65" w:rsidRDefault="00860F65"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CONSEILLER</w:t>
      </w:r>
    </w:p>
    <w:p w:rsidR="00860F65" w:rsidRDefault="00860F65"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CONSEILLER</w:t>
      </w:r>
    </w:p>
    <w:p w:rsidR="003165F6" w:rsidRDefault="003165F6"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3165F6" w:rsidRDefault="003165F6"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1754CF" w:rsidRDefault="001754CF" w:rsidP="004F661D">
      <w:pPr>
        <w:spacing w:line="240" w:lineRule="auto"/>
        <w:contextualSpacing/>
        <w:jc w:val="both"/>
        <w:rPr>
          <w:rFonts w:ascii="Lucida Bright" w:hAnsi="Lucida Bright"/>
          <w:sz w:val="18"/>
          <w:szCs w:val="18"/>
        </w:rPr>
      </w:pPr>
    </w:p>
    <w:p w:rsidR="001754CF" w:rsidRDefault="001754CF" w:rsidP="004F661D">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1754CF" w:rsidRDefault="001754CF" w:rsidP="004F661D">
      <w:pPr>
        <w:spacing w:line="240" w:lineRule="auto"/>
        <w:contextualSpacing/>
        <w:jc w:val="both"/>
        <w:rPr>
          <w:rFonts w:ascii="Lucida Bright" w:hAnsi="Lucida Bright"/>
          <w:sz w:val="18"/>
          <w:szCs w:val="18"/>
        </w:rPr>
      </w:pPr>
    </w:p>
    <w:p w:rsidR="001754CF" w:rsidRDefault="001754C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2020-09-01</w:t>
      </w:r>
    </w:p>
    <w:p w:rsidR="001754CF" w:rsidRDefault="001754C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1754CF" w:rsidRDefault="001754CF" w:rsidP="004F661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1754CF" w:rsidRDefault="001754CF" w:rsidP="004F661D">
      <w:pPr>
        <w:spacing w:line="240" w:lineRule="auto"/>
        <w:contextualSpacing/>
        <w:jc w:val="both"/>
        <w:rPr>
          <w:rFonts w:ascii="Lucida Bright" w:hAnsi="Lucida Bright"/>
          <w:sz w:val="18"/>
          <w:szCs w:val="18"/>
        </w:rPr>
      </w:pPr>
    </w:p>
    <w:p w:rsidR="001754CF" w:rsidRDefault="001754CF"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w:t>
      </w:r>
      <w:r w:rsidR="00A16658">
        <w:rPr>
          <w:rFonts w:ascii="Lucida Bright" w:hAnsi="Lucida Bright"/>
          <w:sz w:val="18"/>
          <w:szCs w:val="18"/>
        </w:rPr>
        <w:t xml:space="preserve"> que le Conseil municipal de la Municipalité adopte l’ordre du jour tout en maintenant l’item </w:t>
      </w:r>
      <w:r w:rsidR="00A16658">
        <w:rPr>
          <w:rFonts w:ascii="Lucida Bright" w:hAnsi="Lucida Bright"/>
          <w:i/>
          <w:sz w:val="18"/>
          <w:szCs w:val="18"/>
        </w:rPr>
        <w:t xml:space="preserve">divers </w:t>
      </w:r>
      <w:r w:rsidR="00A16658">
        <w:rPr>
          <w:rFonts w:ascii="Lucida Bright" w:hAnsi="Lucida Bright"/>
          <w:sz w:val="18"/>
          <w:szCs w:val="18"/>
        </w:rPr>
        <w:t>ouvert.</w:t>
      </w:r>
    </w:p>
    <w:p w:rsidR="00A16658" w:rsidRDefault="00A16658" w:rsidP="004F661D">
      <w:pPr>
        <w:spacing w:line="240" w:lineRule="auto"/>
        <w:contextualSpacing/>
        <w:jc w:val="both"/>
        <w:rPr>
          <w:rFonts w:ascii="Lucida Bright" w:hAnsi="Lucida Bright"/>
          <w:sz w:val="18"/>
          <w:szCs w:val="18"/>
        </w:rPr>
      </w:pPr>
    </w:p>
    <w:p w:rsidR="00A16658" w:rsidRDefault="00A16658"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2020-09-02</w:t>
      </w:r>
    </w:p>
    <w:p w:rsidR="00A16658" w:rsidRDefault="00A16658"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03 AOÛT 2020 </w:t>
      </w:r>
    </w:p>
    <w:p w:rsidR="00A16658" w:rsidRDefault="00A16658" w:rsidP="004F661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03 août 2020 transmis par le directeur général et secrétaire-trésorier;</w:t>
      </w:r>
    </w:p>
    <w:p w:rsidR="00A16658" w:rsidRDefault="00A16658" w:rsidP="004F661D">
      <w:pPr>
        <w:spacing w:line="240" w:lineRule="auto"/>
        <w:contextualSpacing/>
        <w:jc w:val="both"/>
        <w:rPr>
          <w:rFonts w:ascii="Lucida Bright" w:hAnsi="Lucida Bright"/>
          <w:sz w:val="18"/>
          <w:szCs w:val="18"/>
        </w:rPr>
      </w:pPr>
    </w:p>
    <w:p w:rsidR="00A16658" w:rsidRDefault="00A16658" w:rsidP="004F661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que le Conseil municipal de la Municipalité de Sainte-Félicité adopte le procès-verbal de la séance ordinaire tenue le 03 août 2020 tel que rédigé.</w:t>
      </w:r>
    </w:p>
    <w:p w:rsidR="00D57890" w:rsidRDefault="00D57890" w:rsidP="004F661D">
      <w:pPr>
        <w:spacing w:line="240" w:lineRule="auto"/>
        <w:contextualSpacing/>
        <w:jc w:val="both"/>
        <w:rPr>
          <w:rFonts w:ascii="Lucida Bright" w:hAnsi="Lucida Bright"/>
          <w:sz w:val="18"/>
          <w:szCs w:val="18"/>
        </w:rPr>
      </w:pPr>
    </w:p>
    <w:p w:rsidR="00D57890" w:rsidRDefault="00D57890"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2020-09-03</w:t>
      </w:r>
    </w:p>
    <w:p w:rsidR="00D57890" w:rsidRDefault="00D57890"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AOÛT 2020 </w:t>
      </w:r>
    </w:p>
    <w:p w:rsidR="00D57890" w:rsidRDefault="00D57890" w:rsidP="004F661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août 2020 transmis par le directeur général et secrétaire-trésorier;</w:t>
      </w:r>
    </w:p>
    <w:p w:rsidR="00D57890" w:rsidRDefault="00D57890" w:rsidP="004F661D">
      <w:pPr>
        <w:spacing w:line="240" w:lineRule="auto"/>
        <w:contextualSpacing/>
        <w:jc w:val="both"/>
        <w:rPr>
          <w:rFonts w:ascii="Lucida Bright" w:hAnsi="Lucida Bright"/>
          <w:sz w:val="18"/>
          <w:szCs w:val="18"/>
        </w:rPr>
      </w:pPr>
    </w:p>
    <w:p w:rsidR="00D57890" w:rsidRDefault="00D57890"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D57890" w:rsidRDefault="00D57890" w:rsidP="004F661D">
      <w:pPr>
        <w:spacing w:line="240" w:lineRule="auto"/>
        <w:contextualSpacing/>
        <w:jc w:val="both"/>
        <w:rPr>
          <w:rFonts w:ascii="Lucida Bright" w:hAnsi="Lucida Bright"/>
          <w:sz w:val="18"/>
          <w:szCs w:val="18"/>
        </w:rPr>
      </w:pPr>
    </w:p>
    <w:p w:rsidR="00D57890" w:rsidRDefault="00D57890" w:rsidP="004F661D">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w:t>
      </w:r>
      <w:r w:rsidR="00E82D9F">
        <w:rPr>
          <w:rFonts w:ascii="Lucida Bright" w:hAnsi="Lucida Bright"/>
          <w:sz w:val="18"/>
          <w:szCs w:val="18"/>
        </w:rPr>
        <w:t xml:space="preserve"> quatre-vingt-six-mille-deux-cent-quatre-vingt-dollars (86,280.00$)</w:t>
      </w:r>
      <w:r w:rsidR="00E223AB">
        <w:rPr>
          <w:rFonts w:ascii="Lucida Bright" w:hAnsi="Lucida Bright"/>
          <w:sz w:val="18"/>
          <w:szCs w:val="18"/>
        </w:rPr>
        <w:t xml:space="preserve"> de déboursés et de onze-mille-huit-cent-douze-dollars et quarante-trois-cents (11,812.43$) de salaires;</w:t>
      </w:r>
    </w:p>
    <w:p w:rsidR="00946DB6" w:rsidRDefault="00946DB6" w:rsidP="004F661D">
      <w:pPr>
        <w:spacing w:line="240" w:lineRule="auto"/>
        <w:contextualSpacing/>
        <w:jc w:val="both"/>
        <w:rPr>
          <w:rFonts w:ascii="Lucida Bright" w:hAnsi="Lucida Bright"/>
          <w:sz w:val="18"/>
          <w:szCs w:val="18"/>
        </w:rPr>
      </w:pPr>
    </w:p>
    <w:p w:rsidR="00946DB6" w:rsidRDefault="00946DB6" w:rsidP="004F661D">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quatre-vingt-dix-huit-mille-quatre-vingt-douze-dollars et quarante-trois-cents (98,092.43$).</w:t>
      </w:r>
    </w:p>
    <w:p w:rsidR="004C57C3" w:rsidRDefault="004C57C3" w:rsidP="004F661D">
      <w:pPr>
        <w:spacing w:line="240" w:lineRule="auto"/>
        <w:contextualSpacing/>
        <w:jc w:val="both"/>
        <w:rPr>
          <w:rFonts w:ascii="Lucida Bright" w:hAnsi="Lucida Bright"/>
          <w:sz w:val="18"/>
          <w:szCs w:val="18"/>
        </w:rPr>
      </w:pPr>
    </w:p>
    <w:p w:rsidR="004C57C3" w:rsidRDefault="004C57C3" w:rsidP="004F661D">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4C57C3" w:rsidRDefault="004C57C3" w:rsidP="004F661D">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4C57C3" w:rsidRDefault="004C57C3" w:rsidP="004F661D">
      <w:pPr>
        <w:spacing w:line="240" w:lineRule="auto"/>
        <w:contextualSpacing/>
        <w:jc w:val="both"/>
        <w:rPr>
          <w:rFonts w:ascii="Lucida Bright" w:hAnsi="Lucida Bright"/>
          <w:i/>
          <w:sz w:val="18"/>
          <w:szCs w:val="18"/>
        </w:rPr>
      </w:pPr>
    </w:p>
    <w:p w:rsidR="004C57C3" w:rsidRDefault="008715E4" w:rsidP="004F661D">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8715E4" w:rsidRDefault="008715E4" w:rsidP="004F661D">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2B14B1" w:rsidRDefault="002B14B1"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2020-09-04</w:t>
      </w:r>
    </w:p>
    <w:p w:rsidR="000A6B8E" w:rsidRDefault="000A6B8E"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CONTRAT-PROJET : # 53-2-08023-17-01-SERVICES PROFESSIONNELS-USINE D’EAU POTABLE</w:t>
      </w:r>
    </w:p>
    <w:p w:rsidR="000A6B8E" w:rsidRDefault="000A6B8E" w:rsidP="004F661D">
      <w:pPr>
        <w:spacing w:line="240" w:lineRule="auto"/>
        <w:contextualSpacing/>
        <w:jc w:val="both"/>
        <w:rPr>
          <w:rFonts w:ascii="Lucida Bright" w:hAnsi="Lucida Bright"/>
          <w:sz w:val="18"/>
          <w:szCs w:val="18"/>
        </w:rPr>
      </w:pPr>
      <w:r>
        <w:rPr>
          <w:rFonts w:ascii="Lucida Bright" w:hAnsi="Lucida Bright"/>
          <w:sz w:val="18"/>
          <w:szCs w:val="18"/>
        </w:rPr>
        <w:t>CONSIDÉRANT QU’un appel d’offres public sur le site SEAO a été réalisé par la Municipalité de Sainte-Félicité pour obtenir les services professionnels pour la préparation des plans et devis pour l’usine d’eau potable;</w:t>
      </w: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r>
        <w:rPr>
          <w:rFonts w:ascii="Lucida Bright" w:hAnsi="Lucida Bright"/>
          <w:sz w:val="18"/>
          <w:szCs w:val="18"/>
        </w:rPr>
        <w:t>CONSIDÉRANT QUE quatre (4) entreprises ont prés</w:t>
      </w:r>
      <w:r w:rsidR="0069533A">
        <w:rPr>
          <w:rFonts w:ascii="Lucida Bright" w:hAnsi="Lucida Bright"/>
          <w:sz w:val="18"/>
          <w:szCs w:val="18"/>
        </w:rPr>
        <w:t>enté</w:t>
      </w:r>
      <w:r w:rsidR="004C7ADD">
        <w:rPr>
          <w:rFonts w:ascii="Lucida Bright" w:hAnsi="Lucida Bright"/>
          <w:sz w:val="18"/>
          <w:szCs w:val="18"/>
        </w:rPr>
        <w:t xml:space="preserve"> des soumissions conformes d’après le procès-verbal d’ouverture des soumissions transmis au Comité et aux élus municipaux;</w:t>
      </w: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adjuge le contrat pour obtenir les services professionnels pour la préparation des plans et devis pour l’usine d’eau potable à </w:t>
      </w:r>
      <w:proofErr w:type="spellStart"/>
      <w:r>
        <w:rPr>
          <w:rFonts w:ascii="Lucida Bright" w:hAnsi="Lucida Bright"/>
          <w:sz w:val="18"/>
          <w:szCs w:val="18"/>
        </w:rPr>
        <w:t>Stantec</w:t>
      </w:r>
      <w:proofErr w:type="spellEnd"/>
      <w:r>
        <w:rPr>
          <w:rFonts w:ascii="Lucida Bright" w:hAnsi="Lucida Bright"/>
          <w:sz w:val="18"/>
          <w:szCs w:val="18"/>
        </w:rPr>
        <w:t xml:space="preserve"> Experts-conseils</w:t>
      </w:r>
      <w:r w:rsidR="00B1340A">
        <w:rPr>
          <w:rFonts w:ascii="Lucida Bright" w:hAnsi="Lucida Bright"/>
          <w:sz w:val="18"/>
          <w:szCs w:val="18"/>
        </w:rPr>
        <w:t xml:space="preserve"> </w:t>
      </w:r>
      <w:proofErr w:type="spellStart"/>
      <w:r w:rsidR="00B1340A">
        <w:rPr>
          <w:rFonts w:ascii="Lucida Bright" w:hAnsi="Lucida Bright"/>
          <w:sz w:val="18"/>
          <w:szCs w:val="18"/>
        </w:rPr>
        <w:t>Ltée</w:t>
      </w:r>
      <w:proofErr w:type="spellEnd"/>
      <w:r>
        <w:rPr>
          <w:rFonts w:ascii="Lucida Bright" w:hAnsi="Lucida Bright"/>
          <w:sz w:val="18"/>
          <w:szCs w:val="18"/>
        </w:rPr>
        <w:t xml:space="preserve"> au montant de trois-cent-vingt-mille-neuf-cent-cinquante-deux-dollars et soixante-et-onze-dollars (320,952.71$) avec taxes applicables selon la soumission soumise;</w:t>
      </w:r>
    </w:p>
    <w:p w:rsidR="000A6B8E" w:rsidRDefault="000A6B8E" w:rsidP="004F661D">
      <w:pPr>
        <w:spacing w:line="240" w:lineRule="auto"/>
        <w:contextualSpacing/>
        <w:jc w:val="both"/>
        <w:rPr>
          <w:rFonts w:ascii="Lucida Bright" w:hAnsi="Lucida Bright"/>
          <w:sz w:val="18"/>
          <w:szCs w:val="18"/>
        </w:rPr>
      </w:pPr>
    </w:p>
    <w:p w:rsidR="000A6B8E" w:rsidRDefault="000A6B8E" w:rsidP="004F661D">
      <w:pPr>
        <w:spacing w:line="240" w:lineRule="auto"/>
        <w:contextualSpacing/>
        <w:jc w:val="both"/>
        <w:rPr>
          <w:rFonts w:ascii="Lucida Bright" w:hAnsi="Lucida Bright"/>
          <w:sz w:val="18"/>
          <w:szCs w:val="18"/>
        </w:rPr>
      </w:pPr>
      <w:r>
        <w:rPr>
          <w:rFonts w:ascii="Lucida Bright" w:hAnsi="Lucida Bright"/>
          <w:sz w:val="18"/>
          <w:szCs w:val="18"/>
        </w:rPr>
        <w:t>° QUE les documents de l’offre de services professionnels</w:t>
      </w:r>
      <w:r w:rsidR="00D675F7">
        <w:rPr>
          <w:rFonts w:ascii="Lucida Bright" w:hAnsi="Lucida Bright"/>
          <w:sz w:val="18"/>
          <w:szCs w:val="18"/>
        </w:rPr>
        <w:t>, la soumission ainsi que la résolution d’adjudication fassent foi de contrat entre les parties;</w:t>
      </w:r>
    </w:p>
    <w:p w:rsidR="00D675F7" w:rsidRDefault="00D675F7" w:rsidP="004F661D">
      <w:pPr>
        <w:spacing w:line="240" w:lineRule="auto"/>
        <w:contextualSpacing/>
        <w:jc w:val="both"/>
        <w:rPr>
          <w:rFonts w:ascii="Lucida Bright" w:hAnsi="Lucida Bright"/>
          <w:sz w:val="18"/>
          <w:szCs w:val="18"/>
        </w:rPr>
      </w:pPr>
    </w:p>
    <w:p w:rsidR="00D675F7" w:rsidRDefault="00D675F7" w:rsidP="004F661D">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soient autorisés à signer, pour et au nom de la Municipalité de Sainte-Félicité, tout document utile à cette fin.</w:t>
      </w:r>
    </w:p>
    <w:p w:rsidR="004C7ADD" w:rsidRDefault="004C7ADD" w:rsidP="004F661D">
      <w:pPr>
        <w:spacing w:line="240" w:lineRule="auto"/>
        <w:contextualSpacing/>
        <w:jc w:val="both"/>
        <w:rPr>
          <w:rFonts w:ascii="Lucida Bright" w:hAnsi="Lucida Bright"/>
          <w:sz w:val="18"/>
          <w:szCs w:val="18"/>
        </w:rPr>
      </w:pPr>
    </w:p>
    <w:p w:rsidR="004C7ADD" w:rsidRDefault="00BB6114"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2020-09-05</w:t>
      </w:r>
    </w:p>
    <w:p w:rsidR="00BB6114" w:rsidRDefault="00BB6114"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DÉPÔT-RÈGLEMENT NUMÉRO 198-12-2020 AMENDANT LE SCHÉMA D’AMÉNAGEMENT ET DE DÉVELOPPEMENT RÉVISÉ DE LA MRC DE LA MATANIE ET LE DOCUMENT COMPLÉMENTAIRE AFIN DE RÉVISER LA PLANIFICATION D’AMÉNAGEMENT INTÉGRÉ DES TERRES PUBLIQUES INTRAMUNICIPALES (TPI) ET D’APPORTER DIVERSES MODIFICATIONS</w:t>
      </w:r>
    </w:p>
    <w:p w:rsidR="00BB6114" w:rsidRDefault="00BB6114" w:rsidP="004F661D">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22 juillet 2020, Madame Line Ross, directrice général et secrétaire-trésorière de la MRC de La Matanie a transmis conform</w:t>
      </w:r>
      <w:r w:rsidR="00FD3963">
        <w:rPr>
          <w:rFonts w:ascii="Lucida Bright" w:hAnsi="Lucida Bright"/>
          <w:sz w:val="18"/>
          <w:szCs w:val="18"/>
        </w:rPr>
        <w:t xml:space="preserve">ément à l’article 49 </w:t>
      </w:r>
      <w:r w:rsidR="00FD3963">
        <w:rPr>
          <w:rFonts w:ascii="Lucida Bright" w:hAnsi="Lucida Bright"/>
          <w:i/>
          <w:sz w:val="18"/>
          <w:szCs w:val="18"/>
        </w:rPr>
        <w:t>Loi de l’aménagement et de l’urbanisme (L.A.U.)</w:t>
      </w:r>
      <w:r w:rsidR="00FD3963">
        <w:rPr>
          <w:rFonts w:ascii="Lucida Bright" w:hAnsi="Lucida Bright"/>
          <w:sz w:val="18"/>
          <w:szCs w:val="18"/>
        </w:rPr>
        <w:t xml:space="preserve">, copie du </w:t>
      </w:r>
      <w:r w:rsidR="00FD3963">
        <w:rPr>
          <w:rFonts w:ascii="Lucida Bright" w:hAnsi="Lucida Bright"/>
          <w:i/>
          <w:sz w:val="18"/>
          <w:szCs w:val="18"/>
        </w:rPr>
        <w:t xml:space="preserve">Règlement numéro 198-13-2020 amendant le schéma d’aménagement et de développement révisé de la MRC de La Matanie et le document complémentaire afin de réviser la planification d’aménagement intégré des terres publiques </w:t>
      </w:r>
      <w:proofErr w:type="spellStart"/>
      <w:r w:rsidR="00FD3963">
        <w:rPr>
          <w:rFonts w:ascii="Lucida Bright" w:hAnsi="Lucida Bright"/>
          <w:i/>
          <w:sz w:val="18"/>
          <w:szCs w:val="18"/>
        </w:rPr>
        <w:t>intramunicipales</w:t>
      </w:r>
      <w:proofErr w:type="spellEnd"/>
      <w:r w:rsidR="00FD3963">
        <w:rPr>
          <w:rFonts w:ascii="Lucida Bright" w:hAnsi="Lucida Bright"/>
          <w:i/>
          <w:sz w:val="18"/>
          <w:szCs w:val="18"/>
        </w:rPr>
        <w:t xml:space="preserve"> (TPI) et d’apporter diverses modifications, </w:t>
      </w:r>
      <w:r w:rsidR="00FD3963">
        <w:rPr>
          <w:rFonts w:ascii="Lucida Bright" w:hAnsi="Lucida Bright"/>
          <w:sz w:val="18"/>
          <w:szCs w:val="18"/>
        </w:rPr>
        <w:t>ses documents afférents ainsi que les annexes s’y rattachant sur CD-ROM;</w:t>
      </w:r>
    </w:p>
    <w:p w:rsidR="00FD3963" w:rsidRDefault="00FD3963" w:rsidP="004F661D">
      <w:pPr>
        <w:spacing w:line="240" w:lineRule="auto"/>
        <w:contextualSpacing/>
        <w:jc w:val="both"/>
        <w:rPr>
          <w:rFonts w:ascii="Lucida Bright" w:hAnsi="Lucida Bright"/>
          <w:sz w:val="18"/>
          <w:szCs w:val="18"/>
        </w:rPr>
      </w:pPr>
    </w:p>
    <w:p w:rsidR="00FD3963" w:rsidRDefault="00FD3963" w:rsidP="004F661D">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retourné le certificat de réception dûment complété à la MRC de La Matanie;</w:t>
      </w:r>
    </w:p>
    <w:p w:rsidR="00FD3963" w:rsidRDefault="00FD3963" w:rsidP="004F661D">
      <w:pPr>
        <w:spacing w:line="240" w:lineRule="auto"/>
        <w:contextualSpacing/>
        <w:jc w:val="both"/>
        <w:rPr>
          <w:rFonts w:ascii="Lucida Bright" w:hAnsi="Lucida Bright"/>
          <w:sz w:val="18"/>
          <w:szCs w:val="18"/>
        </w:rPr>
      </w:pPr>
    </w:p>
    <w:p w:rsidR="00FD3963" w:rsidRDefault="00FD3963"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FD3963" w:rsidRDefault="00FD3963" w:rsidP="004F661D">
      <w:pPr>
        <w:spacing w:line="240" w:lineRule="auto"/>
        <w:contextualSpacing/>
        <w:jc w:val="both"/>
        <w:rPr>
          <w:rFonts w:ascii="Lucida Bright" w:hAnsi="Lucida Bright"/>
          <w:sz w:val="18"/>
          <w:szCs w:val="18"/>
        </w:rPr>
      </w:pPr>
    </w:p>
    <w:p w:rsidR="00FD3963" w:rsidRDefault="00FD3963" w:rsidP="004F661D">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dudit document.</w:t>
      </w:r>
    </w:p>
    <w:p w:rsidR="00922CFF" w:rsidRDefault="00922CFF" w:rsidP="004F661D">
      <w:pPr>
        <w:spacing w:line="240" w:lineRule="auto"/>
        <w:contextualSpacing/>
        <w:jc w:val="both"/>
        <w:rPr>
          <w:rFonts w:ascii="Lucida Bright" w:hAnsi="Lucida Bright"/>
          <w:sz w:val="18"/>
          <w:szCs w:val="18"/>
        </w:rPr>
      </w:pPr>
    </w:p>
    <w:p w:rsidR="00922CFF" w:rsidRDefault="00922CF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2020-09-06</w:t>
      </w:r>
    </w:p>
    <w:p w:rsidR="00922CFF" w:rsidRDefault="00922CF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CONTRAT-TRI ET CONDITIONNEMENT DES MATIÈRES RECYCLABLES-BOUFFARD SANITAIRE INC.</w:t>
      </w:r>
    </w:p>
    <w:p w:rsidR="00922CFF" w:rsidRDefault="0069533A" w:rsidP="004F661D">
      <w:pPr>
        <w:spacing w:line="240" w:lineRule="auto"/>
        <w:contextualSpacing/>
        <w:jc w:val="both"/>
        <w:rPr>
          <w:rFonts w:ascii="Lucida Bright" w:hAnsi="Lucida Bright"/>
          <w:sz w:val="18"/>
          <w:szCs w:val="18"/>
        </w:rPr>
      </w:pPr>
      <w:r>
        <w:rPr>
          <w:rFonts w:ascii="Lucida Bright" w:hAnsi="Lucida Bright"/>
          <w:sz w:val="18"/>
          <w:szCs w:val="18"/>
        </w:rPr>
        <w:t>CONSIDÉRANT QU’un appel d’offres public a été réalisé par la Ville de Matane pour le tri et le conditionnement des matières recyclables;</w:t>
      </w:r>
    </w:p>
    <w:p w:rsidR="0069533A" w:rsidRDefault="0069533A" w:rsidP="004F661D">
      <w:pPr>
        <w:spacing w:line="240" w:lineRule="auto"/>
        <w:contextualSpacing/>
        <w:jc w:val="both"/>
        <w:rPr>
          <w:rFonts w:ascii="Lucida Bright" w:hAnsi="Lucida Bright"/>
          <w:sz w:val="18"/>
          <w:szCs w:val="18"/>
        </w:rPr>
      </w:pPr>
    </w:p>
    <w:p w:rsidR="0069533A" w:rsidRDefault="0069533A" w:rsidP="004F661D">
      <w:pPr>
        <w:spacing w:line="240" w:lineRule="auto"/>
        <w:contextualSpacing/>
        <w:jc w:val="both"/>
        <w:rPr>
          <w:rFonts w:ascii="Lucida Bright" w:hAnsi="Lucida Bright"/>
          <w:sz w:val="18"/>
          <w:szCs w:val="18"/>
        </w:rPr>
      </w:pPr>
      <w:r>
        <w:rPr>
          <w:rFonts w:ascii="Lucida Bright" w:hAnsi="Lucida Bright"/>
          <w:sz w:val="18"/>
          <w:szCs w:val="18"/>
        </w:rPr>
        <w:t>CONSIDÉRANT QU’une seule entreprise a présenté</w:t>
      </w:r>
      <w:r w:rsidR="00655CB3">
        <w:rPr>
          <w:rFonts w:ascii="Lucida Bright" w:hAnsi="Lucida Bright"/>
          <w:sz w:val="18"/>
          <w:szCs w:val="18"/>
        </w:rPr>
        <w:t xml:space="preserve"> une soumission conforme;</w:t>
      </w:r>
    </w:p>
    <w:p w:rsidR="00655CB3" w:rsidRDefault="00655CB3" w:rsidP="004F661D">
      <w:pPr>
        <w:spacing w:line="240" w:lineRule="auto"/>
        <w:contextualSpacing/>
        <w:jc w:val="both"/>
        <w:rPr>
          <w:rFonts w:ascii="Lucida Bright" w:hAnsi="Lucida Bright"/>
          <w:sz w:val="18"/>
          <w:szCs w:val="18"/>
        </w:rPr>
      </w:pPr>
    </w:p>
    <w:p w:rsidR="00655CB3" w:rsidRDefault="00655CB3"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655CB3" w:rsidRDefault="00655CB3" w:rsidP="004F661D">
      <w:pPr>
        <w:spacing w:line="240" w:lineRule="auto"/>
        <w:contextualSpacing/>
        <w:jc w:val="both"/>
        <w:rPr>
          <w:rFonts w:ascii="Lucida Bright" w:hAnsi="Lucida Bright"/>
          <w:sz w:val="18"/>
          <w:szCs w:val="18"/>
        </w:rPr>
      </w:pPr>
    </w:p>
    <w:p w:rsidR="00655CB3" w:rsidRDefault="00655CB3" w:rsidP="004F661D">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adjuge le mandat de tri et conditionnement des matières recyclables pour une durée de quarante-cinq (45) mois débutant le 1</w:t>
      </w:r>
      <w:r w:rsidRPr="00655CB3">
        <w:rPr>
          <w:rFonts w:ascii="Lucida Bright" w:hAnsi="Lucida Bright"/>
          <w:sz w:val="18"/>
          <w:szCs w:val="18"/>
          <w:vertAlign w:val="superscript"/>
        </w:rPr>
        <w:t>er</w:t>
      </w:r>
      <w:r>
        <w:rPr>
          <w:rFonts w:ascii="Lucida Bright" w:hAnsi="Lucida Bright"/>
          <w:sz w:val="18"/>
          <w:szCs w:val="18"/>
        </w:rPr>
        <w:t xml:space="preserve"> avril 2022 et se terminant le 31 décembre 2025 à Bouffard Sanitaire inc., au montant de soixante-et-un-mille-quatre-cent-quatre-vingt-quatre-dollars et quinze-cents (61,484.15$), plus les taxes applicables, selon le bordereau de soumission numéro 2, le tout financé pour le budget régulier;</w:t>
      </w:r>
    </w:p>
    <w:p w:rsidR="00655CB3" w:rsidRDefault="00655CB3" w:rsidP="004F661D">
      <w:pPr>
        <w:spacing w:line="240" w:lineRule="auto"/>
        <w:contextualSpacing/>
        <w:jc w:val="both"/>
        <w:rPr>
          <w:rFonts w:ascii="Lucida Bright" w:hAnsi="Lucida Bright"/>
          <w:sz w:val="18"/>
          <w:szCs w:val="18"/>
        </w:rPr>
      </w:pPr>
    </w:p>
    <w:p w:rsidR="00655CB3" w:rsidRDefault="00140E19" w:rsidP="004F661D">
      <w:pPr>
        <w:spacing w:line="240" w:lineRule="auto"/>
        <w:contextualSpacing/>
        <w:jc w:val="both"/>
        <w:rPr>
          <w:rFonts w:ascii="Lucida Bright" w:hAnsi="Lucida Bright"/>
          <w:sz w:val="18"/>
          <w:szCs w:val="18"/>
        </w:rPr>
      </w:pPr>
      <w:r>
        <w:rPr>
          <w:rFonts w:ascii="Lucida Bright" w:hAnsi="Lucida Bright"/>
          <w:sz w:val="18"/>
          <w:szCs w:val="18"/>
        </w:rPr>
        <w:t>° QUE les documents de l’offre de service, la soumission ainsi que la résolution d’adjudication fassent foi de contrat entre les parties;</w:t>
      </w:r>
    </w:p>
    <w:p w:rsidR="00140E19" w:rsidRDefault="00140E19" w:rsidP="004F661D">
      <w:pPr>
        <w:spacing w:line="240" w:lineRule="auto"/>
        <w:contextualSpacing/>
        <w:jc w:val="both"/>
        <w:rPr>
          <w:rFonts w:ascii="Lucida Bright" w:hAnsi="Lucida Bright"/>
          <w:sz w:val="18"/>
          <w:szCs w:val="18"/>
        </w:rPr>
      </w:pPr>
    </w:p>
    <w:p w:rsidR="00140E19" w:rsidRDefault="00140E19" w:rsidP="004F661D">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soient autorisés à signer, pour et au nom de la Municipalité de Sainte-Félicité, tout document utile à cette fin.</w:t>
      </w:r>
    </w:p>
    <w:p w:rsidR="00FE2299" w:rsidRDefault="00FE2299" w:rsidP="004F661D">
      <w:pPr>
        <w:spacing w:line="240" w:lineRule="auto"/>
        <w:contextualSpacing/>
        <w:jc w:val="both"/>
        <w:rPr>
          <w:rFonts w:ascii="Lucida Bright" w:hAnsi="Lucida Bright"/>
          <w:sz w:val="18"/>
          <w:szCs w:val="18"/>
        </w:rPr>
      </w:pPr>
    </w:p>
    <w:p w:rsidR="00FE2299" w:rsidRDefault="00FE2299" w:rsidP="004F661D">
      <w:pPr>
        <w:spacing w:line="240" w:lineRule="auto"/>
        <w:contextualSpacing/>
        <w:jc w:val="both"/>
        <w:rPr>
          <w:rFonts w:ascii="Lucida Bright" w:hAnsi="Lucida Bright"/>
          <w:sz w:val="18"/>
          <w:szCs w:val="18"/>
        </w:rPr>
      </w:pPr>
    </w:p>
    <w:p w:rsidR="00140E19" w:rsidRDefault="00140E19" w:rsidP="004F661D">
      <w:pPr>
        <w:spacing w:line="240" w:lineRule="auto"/>
        <w:contextualSpacing/>
        <w:jc w:val="both"/>
        <w:rPr>
          <w:rFonts w:ascii="Lucida Bright" w:hAnsi="Lucida Bright"/>
          <w:sz w:val="18"/>
          <w:szCs w:val="18"/>
        </w:rPr>
      </w:pPr>
    </w:p>
    <w:p w:rsidR="00140E19" w:rsidRDefault="00FE2299"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2020-09-07</w:t>
      </w:r>
    </w:p>
    <w:p w:rsidR="00FE2299" w:rsidRDefault="00FE2299"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DÉPÔT-SERVICE DE MAISON DES JEUNES MOBILE-MAISON DES JEUNES LE REFUGE JEUNESSE DE LES MÉCHINS</w:t>
      </w:r>
    </w:p>
    <w:p w:rsidR="00FE2299" w:rsidRDefault="00FE2299" w:rsidP="004F661D">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de Madame Stéphanie Thibault, directrice de la Maison des jeunes le Refuge Jeunesse de Les </w:t>
      </w:r>
      <w:proofErr w:type="spellStart"/>
      <w:r>
        <w:rPr>
          <w:rFonts w:ascii="Lucida Bright" w:hAnsi="Lucida Bright"/>
          <w:sz w:val="18"/>
          <w:szCs w:val="18"/>
        </w:rPr>
        <w:t>Méchins</w:t>
      </w:r>
      <w:proofErr w:type="spellEnd"/>
      <w:r>
        <w:rPr>
          <w:rFonts w:ascii="Lucida Bright" w:hAnsi="Lucida Bright"/>
          <w:sz w:val="18"/>
          <w:szCs w:val="18"/>
        </w:rPr>
        <w:t xml:space="preserve"> informe les élus et la direction générale du service de Maison des jeunes mobile pour les adolescents de 12 à 17 ans dans toutes les municipalités de La Matanie incluant les arrondissements de Petit-Matane et de St-Luc;</w:t>
      </w:r>
    </w:p>
    <w:p w:rsidR="00FE2299" w:rsidRDefault="00FE2299" w:rsidP="004F661D">
      <w:pPr>
        <w:spacing w:line="240" w:lineRule="auto"/>
        <w:contextualSpacing/>
        <w:jc w:val="both"/>
        <w:rPr>
          <w:rFonts w:ascii="Lucida Bright" w:hAnsi="Lucida Bright"/>
          <w:sz w:val="18"/>
          <w:szCs w:val="18"/>
        </w:rPr>
      </w:pPr>
    </w:p>
    <w:p w:rsidR="00FE2299" w:rsidRDefault="00FE2299" w:rsidP="004F661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FE2299" w:rsidRDefault="00FE2299" w:rsidP="004F661D">
      <w:pPr>
        <w:spacing w:line="240" w:lineRule="auto"/>
        <w:contextualSpacing/>
        <w:jc w:val="both"/>
        <w:rPr>
          <w:rFonts w:ascii="Lucida Bright" w:hAnsi="Lucida Bright"/>
          <w:sz w:val="18"/>
          <w:szCs w:val="18"/>
        </w:rPr>
      </w:pPr>
    </w:p>
    <w:p w:rsidR="00FE2299" w:rsidRDefault="00FE2299" w:rsidP="004F661D">
      <w:pPr>
        <w:spacing w:line="240" w:lineRule="auto"/>
        <w:contextualSpacing/>
        <w:jc w:val="both"/>
        <w:rPr>
          <w:rFonts w:ascii="Lucida Bright" w:hAnsi="Lucida Bright"/>
          <w:sz w:val="18"/>
          <w:szCs w:val="18"/>
        </w:rPr>
      </w:pPr>
      <w:r>
        <w:rPr>
          <w:rFonts w:ascii="Lucida Bright" w:hAnsi="Lucida Bright"/>
          <w:sz w:val="18"/>
          <w:szCs w:val="18"/>
        </w:rPr>
        <w:t>° De prendre acte de fait de l’offre de service de maison des jeunes mobile offert.</w:t>
      </w:r>
    </w:p>
    <w:p w:rsidR="00FE2299" w:rsidRDefault="00FE2299" w:rsidP="004F661D">
      <w:pPr>
        <w:spacing w:line="240" w:lineRule="auto"/>
        <w:contextualSpacing/>
        <w:jc w:val="both"/>
        <w:rPr>
          <w:rFonts w:ascii="Lucida Bright" w:hAnsi="Lucida Bright"/>
          <w:sz w:val="18"/>
          <w:szCs w:val="18"/>
        </w:rPr>
      </w:pPr>
    </w:p>
    <w:p w:rsidR="00FE2299" w:rsidRDefault="0091026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2020-09-08</w:t>
      </w:r>
    </w:p>
    <w:p w:rsidR="0091026F" w:rsidRDefault="0091026F"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FINANCIÈRE-CERCLE DES FERMIÈRES DE SAINTE-FÉLICITÉ</w:t>
      </w:r>
    </w:p>
    <w:p w:rsidR="0091026F" w:rsidRDefault="0091026F" w:rsidP="004F661D">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17 août 2020, Madame Ghislaine Asselin du Cercle des Fermières de Sainte-Félicité sollicite une aide financière pour l’acquisition de matériel pour la réalisation de pièces d’artisanat pour le cercle;</w:t>
      </w:r>
    </w:p>
    <w:p w:rsidR="0091026F" w:rsidRDefault="0091026F" w:rsidP="004F661D">
      <w:pPr>
        <w:spacing w:line="240" w:lineRule="auto"/>
        <w:contextualSpacing/>
        <w:jc w:val="both"/>
        <w:rPr>
          <w:rFonts w:ascii="Lucida Bright" w:hAnsi="Lucida Bright"/>
          <w:sz w:val="18"/>
          <w:szCs w:val="18"/>
        </w:rPr>
      </w:pPr>
    </w:p>
    <w:p w:rsidR="0091026F" w:rsidRDefault="0091026F" w:rsidP="004F661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91026F" w:rsidRDefault="0091026F" w:rsidP="004F661D">
      <w:pPr>
        <w:spacing w:line="240" w:lineRule="auto"/>
        <w:contextualSpacing/>
        <w:jc w:val="both"/>
        <w:rPr>
          <w:rFonts w:ascii="Lucida Bright" w:hAnsi="Lucida Bright"/>
          <w:sz w:val="18"/>
          <w:szCs w:val="18"/>
        </w:rPr>
      </w:pPr>
    </w:p>
    <w:p w:rsidR="0091026F" w:rsidRDefault="0091026F" w:rsidP="004F661D">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une aide financière d’un montant de 300.00$ au Cercle d</w:t>
      </w:r>
      <w:r w:rsidR="00260C32">
        <w:rPr>
          <w:rFonts w:ascii="Lucida Bright" w:hAnsi="Lucida Bright"/>
          <w:sz w:val="18"/>
          <w:szCs w:val="18"/>
        </w:rPr>
        <w:t>es Fermières de Sainte-Félicité;</w:t>
      </w:r>
    </w:p>
    <w:p w:rsidR="00260C32" w:rsidRDefault="00260C32" w:rsidP="004F661D">
      <w:pPr>
        <w:spacing w:line="240" w:lineRule="auto"/>
        <w:contextualSpacing/>
        <w:jc w:val="both"/>
        <w:rPr>
          <w:rFonts w:ascii="Lucida Bright" w:hAnsi="Lucida Bright"/>
          <w:sz w:val="18"/>
          <w:szCs w:val="18"/>
        </w:rPr>
      </w:pPr>
    </w:p>
    <w:p w:rsidR="00260C32" w:rsidRDefault="00260C32" w:rsidP="004F661D">
      <w:pPr>
        <w:spacing w:line="240" w:lineRule="auto"/>
        <w:contextualSpacing/>
        <w:jc w:val="both"/>
        <w:rPr>
          <w:rFonts w:ascii="Lucida Bright" w:hAnsi="Lucida Bright"/>
          <w:sz w:val="18"/>
          <w:szCs w:val="18"/>
        </w:rPr>
      </w:pPr>
      <w:r>
        <w:rPr>
          <w:rFonts w:ascii="Lucida Bright" w:hAnsi="Lucida Bright"/>
          <w:sz w:val="18"/>
          <w:szCs w:val="18"/>
        </w:rPr>
        <w:t>° QUE le montant accordé soit pris dans le poste budgétaire numéro # 02-70190-970.</w:t>
      </w:r>
    </w:p>
    <w:p w:rsidR="0091026F" w:rsidRDefault="0091026F" w:rsidP="004F661D">
      <w:pPr>
        <w:spacing w:line="240" w:lineRule="auto"/>
        <w:contextualSpacing/>
        <w:jc w:val="both"/>
        <w:rPr>
          <w:rFonts w:ascii="Lucida Bright" w:hAnsi="Lucida Bright"/>
          <w:sz w:val="18"/>
          <w:szCs w:val="18"/>
        </w:rPr>
      </w:pPr>
    </w:p>
    <w:p w:rsidR="0091026F" w:rsidRDefault="00B94085"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2020-09-09</w:t>
      </w:r>
    </w:p>
    <w:p w:rsidR="00B94085" w:rsidRDefault="00B94085"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D’ACQUISITION DE TUYA</w:t>
      </w:r>
      <w:r w:rsidR="00E660D5">
        <w:rPr>
          <w:rFonts w:ascii="Lucida Bright" w:hAnsi="Lucida Bright"/>
          <w:b/>
          <w:sz w:val="18"/>
          <w:szCs w:val="18"/>
          <w:u w:val="single"/>
        </w:rPr>
        <w:t>U</w:t>
      </w:r>
      <w:r>
        <w:rPr>
          <w:rFonts w:ascii="Lucida Bright" w:hAnsi="Lucida Bright"/>
          <w:b/>
          <w:sz w:val="18"/>
          <w:szCs w:val="18"/>
          <w:u w:val="single"/>
        </w:rPr>
        <w:t>X DE BÉTON-MONSIEUR LÉON CÔTÉ</w:t>
      </w:r>
    </w:p>
    <w:p w:rsidR="00B94085" w:rsidRDefault="00B94085" w:rsidP="004F661D">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 la demande formulée par Monsieur Léon Côté pour l’acquisition de tuyaux de béton;</w:t>
      </w:r>
    </w:p>
    <w:p w:rsidR="00B94085" w:rsidRDefault="00B94085" w:rsidP="004F661D">
      <w:pPr>
        <w:spacing w:line="240" w:lineRule="auto"/>
        <w:contextualSpacing/>
        <w:jc w:val="both"/>
        <w:rPr>
          <w:rFonts w:ascii="Lucida Bright" w:hAnsi="Lucida Bright"/>
          <w:sz w:val="18"/>
          <w:szCs w:val="18"/>
        </w:rPr>
      </w:pPr>
    </w:p>
    <w:p w:rsidR="00B94085" w:rsidRDefault="00B94085"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B94085" w:rsidRDefault="00B94085" w:rsidP="004F661D">
      <w:pPr>
        <w:spacing w:line="240" w:lineRule="auto"/>
        <w:contextualSpacing/>
        <w:jc w:val="both"/>
        <w:rPr>
          <w:rFonts w:ascii="Lucida Bright" w:hAnsi="Lucida Bright"/>
          <w:sz w:val="18"/>
          <w:szCs w:val="18"/>
        </w:rPr>
      </w:pPr>
    </w:p>
    <w:p w:rsidR="00B94085" w:rsidRDefault="00B94085" w:rsidP="004F661D">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informe Monsieur Léon Côté que la direction générale procédera au printemps 2021 à l’inventaire de tuyaux appartenant à la municipalité;</w:t>
      </w:r>
    </w:p>
    <w:p w:rsidR="00B94085" w:rsidRDefault="00B94085" w:rsidP="004F661D">
      <w:pPr>
        <w:spacing w:line="240" w:lineRule="auto"/>
        <w:contextualSpacing/>
        <w:jc w:val="both"/>
        <w:rPr>
          <w:rFonts w:ascii="Lucida Bright" w:hAnsi="Lucida Bright"/>
          <w:sz w:val="18"/>
          <w:szCs w:val="18"/>
        </w:rPr>
      </w:pPr>
    </w:p>
    <w:p w:rsidR="00B94085" w:rsidRDefault="00B94085" w:rsidP="004F661D">
      <w:pPr>
        <w:spacing w:line="240" w:lineRule="auto"/>
        <w:contextualSpacing/>
        <w:jc w:val="both"/>
        <w:rPr>
          <w:rFonts w:ascii="Lucida Bright" w:hAnsi="Lucida Bright"/>
          <w:sz w:val="18"/>
          <w:szCs w:val="18"/>
        </w:rPr>
      </w:pPr>
      <w:r>
        <w:rPr>
          <w:rFonts w:ascii="Lucida Bright" w:hAnsi="Lucida Bright"/>
          <w:sz w:val="18"/>
          <w:szCs w:val="18"/>
        </w:rPr>
        <w:t>° QUE suite à cet inventaire, la municipalité déterminera ce qu’elle se réserve le droit de conserver pour son usage et ce qui sera offert pour la vente public.</w:t>
      </w:r>
    </w:p>
    <w:p w:rsidR="00B94085" w:rsidRDefault="00B94085" w:rsidP="004F661D">
      <w:pPr>
        <w:spacing w:line="240" w:lineRule="auto"/>
        <w:contextualSpacing/>
        <w:jc w:val="both"/>
        <w:rPr>
          <w:rFonts w:ascii="Lucida Bright" w:hAnsi="Lucida Bright"/>
          <w:sz w:val="18"/>
          <w:szCs w:val="18"/>
        </w:rPr>
      </w:pPr>
    </w:p>
    <w:p w:rsidR="00B94085" w:rsidRDefault="00C43BF8"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2020-09-10</w:t>
      </w:r>
    </w:p>
    <w:p w:rsidR="00C43BF8" w:rsidRDefault="00C43BF8"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DU CAMP DE JOUR-ÉTÉ 2019-CENTRE SPORTIF SAINTE-FÉLICITÉ</w:t>
      </w:r>
    </w:p>
    <w:p w:rsidR="00C43BF8" w:rsidRDefault="00C43BF8" w:rsidP="004F661D">
      <w:pPr>
        <w:spacing w:line="240" w:lineRule="auto"/>
        <w:contextualSpacing/>
        <w:jc w:val="both"/>
        <w:rPr>
          <w:rFonts w:ascii="Lucida Bright" w:hAnsi="Lucida Bright"/>
          <w:sz w:val="18"/>
          <w:szCs w:val="18"/>
        </w:rPr>
      </w:pPr>
      <w:r>
        <w:rPr>
          <w:rFonts w:ascii="Lucida Bright" w:hAnsi="Lucida Bright"/>
          <w:sz w:val="18"/>
          <w:szCs w:val="18"/>
        </w:rPr>
        <w:t>CONSIDÉRANT QUE le Centre Sportif Sainte-Félicité a transmis</w:t>
      </w:r>
      <w:r w:rsidR="00A323B5">
        <w:rPr>
          <w:rFonts w:ascii="Lucida Bright" w:hAnsi="Lucida Bright"/>
          <w:sz w:val="18"/>
          <w:szCs w:val="18"/>
        </w:rPr>
        <w:t xml:space="preserve"> </w:t>
      </w:r>
      <w:r>
        <w:rPr>
          <w:rFonts w:ascii="Lucida Bright" w:hAnsi="Lucida Bright"/>
          <w:sz w:val="18"/>
          <w:szCs w:val="18"/>
        </w:rPr>
        <w:t xml:space="preserve">à la municipalité  le rapport du Camp de jour pour la saison estivale 2019 signé par le comptable Monsieur </w:t>
      </w:r>
      <w:proofErr w:type="spellStart"/>
      <w:r>
        <w:rPr>
          <w:rFonts w:ascii="Lucida Bright" w:hAnsi="Lucida Bright"/>
          <w:sz w:val="18"/>
          <w:szCs w:val="18"/>
        </w:rPr>
        <w:t>Bermond</w:t>
      </w:r>
      <w:proofErr w:type="spellEnd"/>
      <w:r>
        <w:rPr>
          <w:rFonts w:ascii="Lucida Bright" w:hAnsi="Lucida Bright"/>
          <w:sz w:val="18"/>
          <w:szCs w:val="18"/>
        </w:rPr>
        <w:t xml:space="preserve"> St-Pierre;</w:t>
      </w:r>
    </w:p>
    <w:p w:rsidR="00C43BF8" w:rsidRDefault="00C43BF8" w:rsidP="004F661D">
      <w:pPr>
        <w:spacing w:line="240" w:lineRule="auto"/>
        <w:contextualSpacing/>
        <w:jc w:val="both"/>
        <w:rPr>
          <w:rFonts w:ascii="Lucida Bright" w:hAnsi="Lucida Bright"/>
          <w:sz w:val="18"/>
          <w:szCs w:val="18"/>
        </w:rPr>
      </w:pPr>
    </w:p>
    <w:p w:rsidR="00C43BF8" w:rsidRDefault="00C43BF8" w:rsidP="004F661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C43BF8" w:rsidRDefault="00C43BF8" w:rsidP="004F661D">
      <w:pPr>
        <w:spacing w:line="240" w:lineRule="auto"/>
        <w:contextualSpacing/>
        <w:jc w:val="both"/>
        <w:rPr>
          <w:rFonts w:ascii="Lucida Bright" w:hAnsi="Lucida Bright"/>
          <w:sz w:val="18"/>
          <w:szCs w:val="18"/>
        </w:rPr>
      </w:pPr>
    </w:p>
    <w:p w:rsidR="00C43BF8" w:rsidRDefault="00C43BF8" w:rsidP="004F661D">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du camp de jour pour la saison estivale 2019.</w:t>
      </w:r>
    </w:p>
    <w:p w:rsidR="003F3196" w:rsidRDefault="003F3196" w:rsidP="004F661D">
      <w:pPr>
        <w:spacing w:line="240" w:lineRule="auto"/>
        <w:contextualSpacing/>
        <w:jc w:val="both"/>
        <w:rPr>
          <w:rFonts w:ascii="Lucida Bright" w:hAnsi="Lucida Bright"/>
          <w:sz w:val="18"/>
          <w:szCs w:val="18"/>
        </w:rPr>
      </w:pPr>
    </w:p>
    <w:p w:rsidR="003F3196" w:rsidRDefault="003F3196"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2020-09-11</w:t>
      </w:r>
    </w:p>
    <w:p w:rsidR="003F3196" w:rsidRDefault="003F3196"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DU GYMKHANA-ÉTÉ 2019-CENTRE SPORTIF SAINTE-FÉLICITÉ</w:t>
      </w:r>
    </w:p>
    <w:p w:rsidR="003F3196" w:rsidRDefault="00A323B5" w:rsidP="004F661D">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Centre Sportif Sainte-Félicité a transmis à la municipalité le rapport du Gymkhana pour la saison estivale 2019 signé par le comptable Monsieur </w:t>
      </w:r>
      <w:proofErr w:type="spellStart"/>
      <w:r>
        <w:rPr>
          <w:rFonts w:ascii="Lucida Bright" w:hAnsi="Lucida Bright"/>
          <w:sz w:val="18"/>
          <w:szCs w:val="18"/>
        </w:rPr>
        <w:t>Bermond</w:t>
      </w:r>
      <w:proofErr w:type="spellEnd"/>
      <w:r>
        <w:rPr>
          <w:rFonts w:ascii="Lucida Bright" w:hAnsi="Lucida Bright"/>
          <w:sz w:val="18"/>
          <w:szCs w:val="18"/>
        </w:rPr>
        <w:t xml:space="preserve"> St-Pierre;</w:t>
      </w:r>
    </w:p>
    <w:p w:rsidR="00A323B5" w:rsidRDefault="00A323B5" w:rsidP="004F661D">
      <w:pPr>
        <w:spacing w:line="240" w:lineRule="auto"/>
        <w:contextualSpacing/>
        <w:jc w:val="both"/>
        <w:rPr>
          <w:rFonts w:ascii="Lucida Bright" w:hAnsi="Lucida Bright"/>
          <w:sz w:val="18"/>
          <w:szCs w:val="18"/>
        </w:rPr>
      </w:pPr>
    </w:p>
    <w:p w:rsidR="00A323B5" w:rsidRDefault="00A323B5" w:rsidP="004F661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A323B5" w:rsidRDefault="00A323B5" w:rsidP="004F661D">
      <w:pPr>
        <w:spacing w:line="240" w:lineRule="auto"/>
        <w:contextualSpacing/>
        <w:jc w:val="both"/>
        <w:rPr>
          <w:rFonts w:ascii="Lucida Bright" w:hAnsi="Lucida Bright"/>
          <w:sz w:val="18"/>
          <w:szCs w:val="18"/>
        </w:rPr>
      </w:pPr>
    </w:p>
    <w:p w:rsidR="00A323B5" w:rsidRDefault="00A323B5" w:rsidP="004F661D">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du Gymkhana pour la saison estivale 2019.</w:t>
      </w:r>
    </w:p>
    <w:p w:rsidR="00A323B5" w:rsidRDefault="00A323B5" w:rsidP="004F661D">
      <w:pPr>
        <w:spacing w:line="240" w:lineRule="auto"/>
        <w:contextualSpacing/>
        <w:jc w:val="both"/>
        <w:rPr>
          <w:rFonts w:ascii="Lucida Bright" w:hAnsi="Lucida Bright"/>
          <w:sz w:val="18"/>
          <w:szCs w:val="18"/>
        </w:rPr>
      </w:pPr>
    </w:p>
    <w:p w:rsidR="00A323B5" w:rsidRDefault="007A7587"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2020-09-12</w:t>
      </w:r>
    </w:p>
    <w:p w:rsidR="007A7587" w:rsidRDefault="007A7587"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FINANCIER 2019-CENTRE SPORTIF SAINTE-FÉLICITÉ</w:t>
      </w:r>
    </w:p>
    <w:p w:rsidR="007A7587" w:rsidRDefault="007A7587" w:rsidP="004F661D">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Centre Sportif Sainte-Félicité a transmis à la municipalité le rapport financier 2019 préparé par le comptable Monsieur </w:t>
      </w:r>
      <w:proofErr w:type="spellStart"/>
      <w:r>
        <w:rPr>
          <w:rFonts w:ascii="Lucida Bright" w:hAnsi="Lucida Bright"/>
          <w:sz w:val="18"/>
          <w:szCs w:val="18"/>
        </w:rPr>
        <w:t>Bermond</w:t>
      </w:r>
      <w:proofErr w:type="spellEnd"/>
      <w:r>
        <w:rPr>
          <w:rFonts w:ascii="Lucida Bright" w:hAnsi="Lucida Bright"/>
          <w:sz w:val="18"/>
          <w:szCs w:val="18"/>
        </w:rPr>
        <w:t xml:space="preserve"> St-Pierre;</w:t>
      </w:r>
    </w:p>
    <w:p w:rsidR="007A7587" w:rsidRDefault="007A7587" w:rsidP="004F661D">
      <w:pPr>
        <w:spacing w:line="240" w:lineRule="auto"/>
        <w:contextualSpacing/>
        <w:jc w:val="both"/>
        <w:rPr>
          <w:rFonts w:ascii="Lucida Bright" w:hAnsi="Lucida Bright"/>
          <w:sz w:val="18"/>
          <w:szCs w:val="18"/>
        </w:rPr>
      </w:pPr>
    </w:p>
    <w:p w:rsidR="007A7587" w:rsidRDefault="007A7587" w:rsidP="004F661D">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Sandra Bérubé et résolu à l’unanimité des conseillers présents :</w:t>
      </w:r>
    </w:p>
    <w:p w:rsidR="007A7587" w:rsidRDefault="007A7587" w:rsidP="004F661D">
      <w:pPr>
        <w:spacing w:line="240" w:lineRule="auto"/>
        <w:contextualSpacing/>
        <w:jc w:val="both"/>
        <w:rPr>
          <w:rFonts w:ascii="Lucida Bright" w:hAnsi="Lucida Bright"/>
          <w:sz w:val="18"/>
          <w:szCs w:val="18"/>
        </w:rPr>
      </w:pPr>
    </w:p>
    <w:p w:rsidR="007A7587" w:rsidRDefault="007A7587" w:rsidP="004F661D">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du rapport financier 2019 du Centre Sportif Sainte-Félicité.</w:t>
      </w:r>
    </w:p>
    <w:p w:rsidR="007A7587" w:rsidRDefault="007A7587" w:rsidP="004F661D">
      <w:pPr>
        <w:spacing w:line="240" w:lineRule="auto"/>
        <w:contextualSpacing/>
        <w:jc w:val="both"/>
        <w:rPr>
          <w:rFonts w:ascii="Lucida Bright" w:hAnsi="Lucida Bright"/>
          <w:sz w:val="18"/>
          <w:szCs w:val="18"/>
        </w:rPr>
      </w:pPr>
    </w:p>
    <w:p w:rsidR="007A7587" w:rsidRDefault="007A7587"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POSTES CHAUFFEURS DE LA CHARRUE-SAISON HIVERNALE 2020-2021</w:t>
      </w:r>
    </w:p>
    <w:p w:rsidR="007A7587" w:rsidRDefault="007A7587" w:rsidP="004F661D">
      <w:pPr>
        <w:spacing w:line="240" w:lineRule="auto"/>
        <w:contextualSpacing/>
        <w:jc w:val="both"/>
        <w:rPr>
          <w:rFonts w:ascii="Lucida Bright" w:hAnsi="Lucida Bright"/>
          <w:sz w:val="18"/>
          <w:szCs w:val="18"/>
        </w:rPr>
      </w:pPr>
      <w:r>
        <w:rPr>
          <w:rFonts w:ascii="Lucida Bright" w:hAnsi="Lucida Bright"/>
          <w:sz w:val="18"/>
          <w:szCs w:val="18"/>
        </w:rPr>
        <w:t>Ce dossier est reporté à une prochaine séance ordinaire.</w:t>
      </w:r>
    </w:p>
    <w:p w:rsidR="007A7587" w:rsidRDefault="007A7587" w:rsidP="004F661D">
      <w:pPr>
        <w:spacing w:line="240" w:lineRule="auto"/>
        <w:contextualSpacing/>
        <w:jc w:val="both"/>
        <w:rPr>
          <w:rFonts w:ascii="Lucida Bright" w:hAnsi="Lucida Bright"/>
          <w:sz w:val="18"/>
          <w:szCs w:val="18"/>
        </w:rPr>
      </w:pPr>
    </w:p>
    <w:p w:rsidR="007A7587" w:rsidRDefault="00252E15"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RENOUVELLEMENT DE L’ENTENTE-SERVICE RÉGIONAL DE SÉCURITÉ INCENDIE DE LA MRC DE LA MATANIE</w:t>
      </w:r>
    </w:p>
    <w:p w:rsidR="00252E15" w:rsidRDefault="00252E15" w:rsidP="004F661D">
      <w:pPr>
        <w:spacing w:line="240" w:lineRule="auto"/>
        <w:contextualSpacing/>
        <w:jc w:val="both"/>
        <w:rPr>
          <w:rFonts w:ascii="Lucida Bright" w:hAnsi="Lucida Bright"/>
          <w:sz w:val="18"/>
          <w:szCs w:val="18"/>
        </w:rPr>
      </w:pPr>
      <w:r>
        <w:rPr>
          <w:rFonts w:ascii="Lucida Bright" w:hAnsi="Lucida Bright"/>
          <w:sz w:val="18"/>
          <w:szCs w:val="18"/>
        </w:rPr>
        <w:t>Ce dossier est reporté à une prochaine séance ordinaire.</w:t>
      </w:r>
    </w:p>
    <w:p w:rsidR="00252E15" w:rsidRDefault="00252E15" w:rsidP="004F661D">
      <w:pPr>
        <w:spacing w:line="240" w:lineRule="auto"/>
        <w:contextualSpacing/>
        <w:jc w:val="both"/>
        <w:rPr>
          <w:rFonts w:ascii="Lucida Bright" w:hAnsi="Lucida Bright"/>
          <w:sz w:val="18"/>
          <w:szCs w:val="18"/>
        </w:rPr>
      </w:pPr>
    </w:p>
    <w:p w:rsidR="00252E15" w:rsidRDefault="0074006C"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2020-09-13</w:t>
      </w:r>
    </w:p>
    <w:p w:rsidR="0074006C" w:rsidRDefault="0074006C" w:rsidP="004F661D">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74006C" w:rsidRDefault="0074006C" w:rsidP="004F661D">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présents :</w:t>
      </w:r>
    </w:p>
    <w:p w:rsidR="0074006C" w:rsidRDefault="0074006C" w:rsidP="004F661D">
      <w:pPr>
        <w:spacing w:line="240" w:lineRule="auto"/>
        <w:contextualSpacing/>
        <w:jc w:val="both"/>
        <w:rPr>
          <w:rFonts w:ascii="Lucida Bright" w:hAnsi="Lucida Bright"/>
          <w:sz w:val="18"/>
          <w:szCs w:val="18"/>
        </w:rPr>
      </w:pPr>
    </w:p>
    <w:p w:rsidR="0074006C" w:rsidRDefault="0074006C" w:rsidP="004F661D">
      <w:pPr>
        <w:spacing w:line="240" w:lineRule="auto"/>
        <w:contextualSpacing/>
        <w:jc w:val="both"/>
        <w:rPr>
          <w:rFonts w:ascii="Lucida Bright" w:hAnsi="Lucida Bright"/>
          <w:sz w:val="18"/>
          <w:szCs w:val="18"/>
        </w:rPr>
      </w:pPr>
      <w:r>
        <w:rPr>
          <w:rFonts w:ascii="Lucida Bright" w:hAnsi="Lucida Bright"/>
          <w:sz w:val="18"/>
          <w:szCs w:val="18"/>
        </w:rPr>
        <w:t>De lever la séance ordinaire du 14 septembre 2020, l’ordre du jour étant épuisé et la séance est levée à 21h31.</w:t>
      </w:r>
    </w:p>
    <w:p w:rsidR="0074006C" w:rsidRDefault="0074006C" w:rsidP="004F661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6C1041" w:rsidTr="006C1041">
        <w:tc>
          <w:tcPr>
            <w:tcW w:w="7166" w:type="dxa"/>
          </w:tcPr>
          <w:p w:rsidR="006C1041" w:rsidRPr="006C1041" w:rsidRDefault="006C1041" w:rsidP="004F661D">
            <w:pPr>
              <w:contextualSpacing/>
              <w:jc w:val="both"/>
              <w:rPr>
                <w:rFonts w:ascii="Lucida Bright" w:hAnsi="Lucida Bright"/>
                <w:i/>
                <w:sz w:val="18"/>
                <w:szCs w:val="18"/>
              </w:rPr>
            </w:pPr>
            <w:r>
              <w:rPr>
                <w:rFonts w:ascii="Lucida Bright" w:hAnsi="Lucida Bright"/>
                <w:i/>
                <w:sz w:val="18"/>
                <w:szCs w:val="18"/>
              </w:rPr>
              <w:t xml:space="preserve">Je, soussigné, Andrew Turcotte, maire, atteste que la signature du présent procès-verbal équivaut à la signature de toutes les résolutions </w:t>
            </w:r>
            <w:r w:rsidR="00444081">
              <w:rPr>
                <w:rFonts w:ascii="Lucida Bright" w:hAnsi="Lucida Bright"/>
                <w:i/>
                <w:sz w:val="18"/>
                <w:szCs w:val="18"/>
              </w:rPr>
              <w:t>qu’il contient au sens de l’article 142 (2) du Code municipal du Québec.</w:t>
            </w:r>
          </w:p>
        </w:tc>
      </w:tr>
    </w:tbl>
    <w:p w:rsidR="0074006C" w:rsidRPr="0074006C" w:rsidRDefault="0074006C" w:rsidP="004F661D">
      <w:pPr>
        <w:spacing w:line="240" w:lineRule="auto"/>
        <w:contextualSpacing/>
        <w:jc w:val="both"/>
        <w:rPr>
          <w:rFonts w:ascii="Lucida Bright" w:hAnsi="Lucida Bright"/>
          <w:sz w:val="18"/>
          <w:szCs w:val="18"/>
        </w:rPr>
      </w:pPr>
    </w:p>
    <w:p w:rsidR="00FD3963" w:rsidRPr="00FD3963" w:rsidRDefault="00FD3963" w:rsidP="004F661D">
      <w:pPr>
        <w:spacing w:line="240" w:lineRule="auto"/>
        <w:contextualSpacing/>
        <w:jc w:val="both"/>
        <w:rPr>
          <w:rFonts w:ascii="Lucida Bright" w:hAnsi="Lucida Bright"/>
          <w:sz w:val="18"/>
          <w:szCs w:val="18"/>
        </w:rPr>
      </w:pPr>
    </w:p>
    <w:p w:rsidR="00D675F7" w:rsidRDefault="00D675F7" w:rsidP="004F661D">
      <w:pPr>
        <w:spacing w:line="240" w:lineRule="auto"/>
        <w:contextualSpacing/>
        <w:jc w:val="both"/>
        <w:rPr>
          <w:rFonts w:ascii="Lucida Bright" w:hAnsi="Lucida Bright"/>
          <w:sz w:val="18"/>
          <w:szCs w:val="18"/>
        </w:rPr>
      </w:pPr>
    </w:p>
    <w:p w:rsidR="00E7638B" w:rsidRDefault="00E7638B" w:rsidP="004F661D">
      <w:pPr>
        <w:spacing w:line="240" w:lineRule="auto"/>
        <w:contextualSpacing/>
        <w:jc w:val="both"/>
        <w:rPr>
          <w:rFonts w:ascii="Lucida Bright" w:hAnsi="Lucida Bright"/>
          <w:sz w:val="18"/>
          <w:szCs w:val="18"/>
        </w:rPr>
      </w:pPr>
    </w:p>
    <w:p w:rsidR="00E7638B" w:rsidRDefault="00E7638B" w:rsidP="004F661D">
      <w:pPr>
        <w:spacing w:line="240" w:lineRule="auto"/>
        <w:contextualSpacing/>
        <w:jc w:val="both"/>
        <w:rPr>
          <w:rFonts w:ascii="Lucida Bright" w:hAnsi="Lucida Bright"/>
          <w:sz w:val="18"/>
          <w:szCs w:val="18"/>
        </w:rPr>
      </w:pPr>
    </w:p>
    <w:p w:rsidR="00E7638B" w:rsidRDefault="00E7638B" w:rsidP="004F661D">
      <w:pPr>
        <w:spacing w:line="240" w:lineRule="auto"/>
        <w:contextualSpacing/>
        <w:jc w:val="both"/>
        <w:rPr>
          <w:rFonts w:ascii="Lucida Bright" w:hAnsi="Lucida Bright"/>
          <w:sz w:val="18"/>
          <w:szCs w:val="18"/>
        </w:rPr>
      </w:pPr>
    </w:p>
    <w:p w:rsidR="00E7638B" w:rsidRDefault="007976FC" w:rsidP="004F661D">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7976FC" w:rsidRDefault="007976FC" w:rsidP="004F661D">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7976FC" w:rsidRDefault="007976FC" w:rsidP="004F661D">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7976FC" w:rsidRDefault="007976FC" w:rsidP="004F661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D675F7" w:rsidRPr="000A6B8E" w:rsidRDefault="00D675F7" w:rsidP="004F661D">
      <w:pPr>
        <w:spacing w:line="240" w:lineRule="auto"/>
        <w:contextualSpacing/>
        <w:jc w:val="both"/>
        <w:rPr>
          <w:rFonts w:ascii="Lucida Bright" w:hAnsi="Lucida Bright"/>
          <w:sz w:val="18"/>
          <w:szCs w:val="18"/>
        </w:rPr>
      </w:pPr>
    </w:p>
    <w:p w:rsidR="002B14B1" w:rsidRPr="004C57C3" w:rsidRDefault="002B14B1" w:rsidP="004F661D">
      <w:pPr>
        <w:spacing w:line="240" w:lineRule="auto"/>
        <w:contextualSpacing/>
        <w:jc w:val="both"/>
        <w:rPr>
          <w:rFonts w:ascii="Lucida Bright" w:hAnsi="Lucida Bright"/>
          <w:sz w:val="18"/>
          <w:szCs w:val="18"/>
        </w:rPr>
      </w:pPr>
    </w:p>
    <w:sectPr w:rsidR="002B14B1" w:rsidRPr="004C57C3" w:rsidSect="00F238AB">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8AB"/>
    <w:rsid w:val="000A6B8E"/>
    <w:rsid w:val="00140E19"/>
    <w:rsid w:val="001754CF"/>
    <w:rsid w:val="001B5C83"/>
    <w:rsid w:val="001D66BD"/>
    <w:rsid w:val="00252E15"/>
    <w:rsid w:val="00260C32"/>
    <w:rsid w:val="002B14B1"/>
    <w:rsid w:val="003165F6"/>
    <w:rsid w:val="003F3196"/>
    <w:rsid w:val="00444081"/>
    <w:rsid w:val="00483611"/>
    <w:rsid w:val="004C57C3"/>
    <w:rsid w:val="004C7ADD"/>
    <w:rsid w:val="004F661D"/>
    <w:rsid w:val="00655CB3"/>
    <w:rsid w:val="0069533A"/>
    <w:rsid w:val="006C1041"/>
    <w:rsid w:val="00717BC8"/>
    <w:rsid w:val="0074006C"/>
    <w:rsid w:val="007976FC"/>
    <w:rsid w:val="007A7587"/>
    <w:rsid w:val="00860F65"/>
    <w:rsid w:val="008715E4"/>
    <w:rsid w:val="0089775A"/>
    <w:rsid w:val="0091026F"/>
    <w:rsid w:val="00922CFF"/>
    <w:rsid w:val="009371E8"/>
    <w:rsid w:val="00946DB6"/>
    <w:rsid w:val="00A16658"/>
    <w:rsid w:val="00A323B5"/>
    <w:rsid w:val="00A641E2"/>
    <w:rsid w:val="00B1340A"/>
    <w:rsid w:val="00B94085"/>
    <w:rsid w:val="00BB6114"/>
    <w:rsid w:val="00C43BF8"/>
    <w:rsid w:val="00D57890"/>
    <w:rsid w:val="00D675F7"/>
    <w:rsid w:val="00D91E7A"/>
    <w:rsid w:val="00E223AB"/>
    <w:rsid w:val="00E62F3F"/>
    <w:rsid w:val="00E660D5"/>
    <w:rsid w:val="00E70AA1"/>
    <w:rsid w:val="00E7638B"/>
    <w:rsid w:val="00E82D9F"/>
    <w:rsid w:val="00F238AB"/>
    <w:rsid w:val="00FD3963"/>
    <w:rsid w:val="00FE229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1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B2A40-9A85-4B67-8439-9916391F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1762</Words>
  <Characters>9693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42</cp:revision>
  <cp:lastPrinted>2020-09-24T14:29:00Z</cp:lastPrinted>
  <dcterms:created xsi:type="dcterms:W3CDTF">2020-09-15T16:50:00Z</dcterms:created>
  <dcterms:modified xsi:type="dcterms:W3CDTF">2020-10-06T11:36:00Z</dcterms:modified>
</cp:coreProperties>
</file>