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7A" w:rsidRDefault="008E139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CANADA</w:t>
      </w:r>
    </w:p>
    <w:p w:rsidR="008E1390" w:rsidRDefault="008E139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PROVINCE DE QUÉBEC</w:t>
      </w:r>
    </w:p>
    <w:p w:rsidR="008E1390" w:rsidRDefault="008E139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MRC DE LA MATANIE</w:t>
      </w:r>
    </w:p>
    <w:p w:rsidR="008E1390" w:rsidRDefault="008E139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MUNICIPALITÉ SAINTE-FÉLICITÉ</w:t>
      </w:r>
    </w:p>
    <w:p w:rsidR="008E1390" w:rsidRDefault="008E139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E1390" w:rsidRDefault="008E139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Procès-verbal de la séance ordinaire du Conseil municipal de la Municipalité de Sainte-Félicité tenue le 03 août 2020 À 19h00 par conférence téléphonique conformément aux exigences du Ministère des Affaires municipales et de l’Habitation et ce, dû au COVID-19, tenue au bureau municipal situé au 151 rue Saint-Joseph à Sainte-Félicité formant quorum sous la présence de Monsieur Andrew Turcotte, maire.</w:t>
      </w:r>
    </w:p>
    <w:p w:rsidR="008E1390" w:rsidRDefault="008E139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E1390" w:rsidRDefault="00B0584B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PRÉSENTS :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ANDREW TURCOTTE, MAIRE</w:t>
      </w:r>
    </w:p>
    <w:p w:rsidR="00B0584B" w:rsidRDefault="00B0584B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DIANE MARCEAU, CONSEILLÈRE</w:t>
      </w:r>
    </w:p>
    <w:p w:rsidR="00B0584B" w:rsidRDefault="00B0584B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TITA ST-GELAIS, CONSEILLÈRE</w:t>
      </w:r>
    </w:p>
    <w:p w:rsidR="00B0584B" w:rsidRDefault="00B0584B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BERNARD HARRISSON, CONSEILLER</w:t>
      </w:r>
    </w:p>
    <w:p w:rsidR="00B0584B" w:rsidRDefault="00B0584B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FIDÉLIO SIMARD, CONSEILLER</w:t>
      </w:r>
    </w:p>
    <w:p w:rsidR="00B0584B" w:rsidRDefault="00B0584B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0584B" w:rsidRDefault="00B0584B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ABSENTS :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SANDRA BÉRUBÉ, CONSEILLÈRE</w:t>
      </w:r>
    </w:p>
    <w:p w:rsidR="00B0584B" w:rsidRDefault="00B0584B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ÉRIC NORMAND, CONSEILLER</w:t>
      </w:r>
    </w:p>
    <w:p w:rsidR="00B0584B" w:rsidRDefault="00B0584B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0584B" w:rsidRDefault="00AA1A3F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Monsieur Yves Chassé agit à titre de secrétaire.</w:t>
      </w:r>
    </w:p>
    <w:p w:rsidR="00AA1A3F" w:rsidRDefault="00AA1A3F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A1A3F" w:rsidRDefault="00AA1A3F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2020-08-01</w:t>
      </w:r>
    </w:p>
    <w:p w:rsidR="00AA1A3F" w:rsidRDefault="00AA1A3F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ADOPTION DE L’ORDRE DU JOUR</w:t>
      </w:r>
    </w:p>
    <w:p w:rsidR="00AA1A3F" w:rsidRDefault="00AA1A3F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membres du Conseil municipal ont pris connaissance de l’ordre du jour;</w:t>
      </w:r>
    </w:p>
    <w:p w:rsidR="00AA1A3F" w:rsidRDefault="00AA1A3F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A1A3F" w:rsidRDefault="00AA1A3F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Bernard Harrisson et résolu à l’unanimité des conseillers présents que le Conseil municipal de la Municipalité de Sainte-Félicité adopte l’ordre du jour tout en maintenant l’item </w:t>
      </w:r>
      <w:r>
        <w:rPr>
          <w:rFonts w:ascii="Lucida Bright" w:hAnsi="Lucida Bright"/>
          <w:i/>
          <w:sz w:val="18"/>
          <w:szCs w:val="18"/>
        </w:rPr>
        <w:t xml:space="preserve">divers </w:t>
      </w:r>
      <w:r>
        <w:rPr>
          <w:rFonts w:ascii="Lucida Bright" w:hAnsi="Lucida Bright"/>
          <w:sz w:val="18"/>
          <w:szCs w:val="18"/>
        </w:rPr>
        <w:t>ouvert.</w:t>
      </w:r>
    </w:p>
    <w:p w:rsidR="00AA1A3F" w:rsidRDefault="00AA1A3F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A1A3F" w:rsidRDefault="00A315A0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2020-08-02</w:t>
      </w:r>
    </w:p>
    <w:p w:rsidR="00A315A0" w:rsidRDefault="00A315A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b/>
          <w:sz w:val="18"/>
          <w:szCs w:val="18"/>
          <w:u w:val="single"/>
        </w:rPr>
        <w:t xml:space="preserve">ADOPTION DU PROCÈS-VERBAL DE LA SÉANCE ORDINAIRE TENUE LE 06 JUILLET 2020 </w:t>
      </w:r>
    </w:p>
    <w:p w:rsidR="00A315A0" w:rsidRDefault="00A315A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membres du Conseil municipal ont pris connaissance du procès-verbal de la séance ordinaire tenue le 06 juillet 2020 transmis par le directeur général et secrétaire-trésorier;</w:t>
      </w:r>
    </w:p>
    <w:p w:rsidR="00A315A0" w:rsidRDefault="00A315A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315A0" w:rsidRDefault="00A315A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 présents que le Conseil municipal de la Municipalité de Sainte-Félicité adopte le procès-verbal de la séance ordinaire tenue le 06 juillet 2020 tel que rédigé.</w:t>
      </w:r>
    </w:p>
    <w:p w:rsidR="00A315A0" w:rsidRDefault="00A315A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315A0" w:rsidRDefault="00A315A0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2020-08-03</w:t>
      </w:r>
    </w:p>
    <w:p w:rsidR="00A315A0" w:rsidRDefault="00A315A0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 xml:space="preserve">ADOPTION DE LA LISTE DES COMPTES PAYÉS ET À PAYER AU 31 JUILLET 2020 </w:t>
      </w:r>
    </w:p>
    <w:p w:rsidR="00A315A0" w:rsidRDefault="00A315A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membres du Conseil municipal de la Municipalité de Sainte-Félicité ont pris connaissance de la liste des comptes payés et à payer au 31 juillet 2020 transmis par le directeur général et secrétaire-trésorier;</w:t>
      </w:r>
    </w:p>
    <w:p w:rsidR="00A315A0" w:rsidRDefault="00A315A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315A0" w:rsidRDefault="00A315A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 présents :</w:t>
      </w:r>
    </w:p>
    <w:p w:rsidR="00A315A0" w:rsidRDefault="00A315A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315A0" w:rsidRDefault="00A315A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 approuve la liste</w:t>
      </w:r>
      <w:r w:rsidR="008540CE">
        <w:rPr>
          <w:rFonts w:ascii="Lucida Bright" w:hAnsi="Lucida Bright"/>
          <w:sz w:val="18"/>
          <w:szCs w:val="18"/>
        </w:rPr>
        <w:t xml:space="preserve"> des comptes payés et à payer au montant de cent-quatorze-mille-cent-vingt-trois-dollars et sept-cents (114,123.07$) de déboursés et de dix-mille-neuf-cent-soixante-huit-dollars et soixante-sept-cents (10,968.67$) de salaires;</w:t>
      </w:r>
    </w:p>
    <w:p w:rsidR="002426B0" w:rsidRDefault="002426B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426B0" w:rsidRDefault="002426B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ces dépenses sont imputées au fonds d’administration de la Municipalité de Sainte-Félicité représentant un grand total de cent-vingt-cinq-mille-quatre-vingt-onze-dollars et soixante-quatorze-dollars (125,091.74$).</w:t>
      </w:r>
    </w:p>
    <w:p w:rsidR="0072089A" w:rsidRDefault="0072089A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2089A" w:rsidRDefault="0072089A" w:rsidP="008E1390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i/>
          <w:sz w:val="18"/>
          <w:szCs w:val="18"/>
        </w:rPr>
        <w:t>Certificat de disponibilité de crédits</w:t>
      </w:r>
    </w:p>
    <w:p w:rsidR="0072089A" w:rsidRDefault="0072089A" w:rsidP="008E1390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i/>
          <w:sz w:val="18"/>
          <w:szCs w:val="18"/>
        </w:rPr>
        <w:t xml:space="preserve">Je, soussigné, Yves Chassé, </w:t>
      </w:r>
      <w:proofErr w:type="gramStart"/>
      <w:r>
        <w:rPr>
          <w:rFonts w:ascii="Lucida Bright" w:hAnsi="Lucida Bright"/>
          <w:i/>
          <w:sz w:val="18"/>
          <w:szCs w:val="18"/>
        </w:rPr>
        <w:t>g.m.a.,</w:t>
      </w:r>
      <w:proofErr w:type="gramEnd"/>
      <w:r>
        <w:rPr>
          <w:rFonts w:ascii="Lucida Bright" w:hAnsi="Lucida Bright"/>
          <w:i/>
          <w:sz w:val="18"/>
          <w:szCs w:val="18"/>
        </w:rPr>
        <w:t xml:space="preserve"> directeur général et secrétaire-trésorier de la Municipalité de Sainte-Félicité certifie conformément à l’article 961 du Code municipal du Québec que les crédits nécessaires à ces dépenses sont suffisants aux postes budgétaires concernés.</w:t>
      </w:r>
    </w:p>
    <w:p w:rsidR="0072089A" w:rsidRDefault="0072089A" w:rsidP="008E1390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</w:p>
    <w:p w:rsidR="0072089A" w:rsidRDefault="0072089A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APPROBATION DES DÉPENSES AUTORISÉES PAR DÉLÉGATION DE POUVOIR AU DIRECTEUR GÉNÉRAL ET SECRÉTAIRE-TRÉSORIER</w:t>
      </w:r>
    </w:p>
    <w:p w:rsidR="0072089A" w:rsidRDefault="0072089A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Il n’y a aucune dépense autorisée par délégation de pouvoir au directeur général et secrétaire-trésorier.</w:t>
      </w:r>
    </w:p>
    <w:p w:rsidR="0072089A" w:rsidRDefault="0072089A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824F4" w:rsidRDefault="00F824F4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</w:p>
    <w:p w:rsidR="00F824F4" w:rsidRDefault="00F824F4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</w:p>
    <w:p w:rsidR="00F824F4" w:rsidRDefault="00F824F4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</w:p>
    <w:p w:rsidR="00F824F4" w:rsidRDefault="00F824F4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</w:p>
    <w:p w:rsidR="0072089A" w:rsidRDefault="00936243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lastRenderedPageBreak/>
        <w:t>RÉSOLUTION NUMÉRO 2020-08-04</w:t>
      </w:r>
    </w:p>
    <w:p w:rsidR="00936243" w:rsidRDefault="00936243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AUTORISATION-PAIEMENT DES VACANCES ANNUELLES DU DIRECTEUR GÉNÉRAL ET SECRÉTAIRE-TRÉSORIER</w:t>
      </w:r>
    </w:p>
    <w:p w:rsidR="00936243" w:rsidRDefault="00936243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directeur général et secrétaire-trésorier a informé le Conseil municipal de la Municipalité de Sainte-Félicité que durant ses quatre (4) semaines de vacances cédulées pour le mois d’août 2020</w:t>
      </w:r>
      <w:r w:rsidR="002D1379">
        <w:rPr>
          <w:rFonts w:ascii="Lucida Bright" w:hAnsi="Lucida Bright"/>
          <w:sz w:val="18"/>
          <w:szCs w:val="18"/>
        </w:rPr>
        <w:t>, il travaillera pour la municipalité durant ses quatre (4) semaines;</w:t>
      </w:r>
    </w:p>
    <w:p w:rsidR="00F824F4" w:rsidRDefault="00F824F4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824F4" w:rsidRDefault="00F824F4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directeur général et secrétaire-trésorier de la Municipalité de Sainte-Félicité demande au Co</w:t>
      </w:r>
      <w:r w:rsidR="00932D77">
        <w:rPr>
          <w:rFonts w:ascii="Lucida Bright" w:hAnsi="Lucida Bright"/>
          <w:sz w:val="18"/>
          <w:szCs w:val="18"/>
        </w:rPr>
        <w:t xml:space="preserve">nseil municipal le paiement </w:t>
      </w:r>
      <w:r>
        <w:rPr>
          <w:rFonts w:ascii="Lucida Bright" w:hAnsi="Lucida Bright"/>
          <w:sz w:val="18"/>
          <w:szCs w:val="18"/>
        </w:rPr>
        <w:t xml:space="preserve"> de ses quatre (4) semaines de vacances;</w:t>
      </w:r>
    </w:p>
    <w:p w:rsidR="00F824F4" w:rsidRDefault="00F824F4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824F4" w:rsidRDefault="00F824F4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 présents :</w:t>
      </w:r>
    </w:p>
    <w:p w:rsidR="00F824F4" w:rsidRDefault="00F824F4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824F4" w:rsidRDefault="00F824F4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préambule fait partie intégrante de la présente résolution;</w:t>
      </w:r>
    </w:p>
    <w:p w:rsidR="00F824F4" w:rsidRDefault="00F824F4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824F4" w:rsidRDefault="00F824F4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 autorise le paiement des quatre (4) semaines de vacances du directeur général et secrétaire-trésorier.</w:t>
      </w:r>
    </w:p>
    <w:p w:rsidR="001F3524" w:rsidRDefault="001F3524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F3524" w:rsidRDefault="001F3524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2020-08-05</w:t>
      </w:r>
    </w:p>
    <w:p w:rsidR="001F3524" w:rsidRDefault="001F3524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 xml:space="preserve">AUTORISATION-HEURES SUPPLÉMENTAIRES DU DIRECTEUR GÉNÉRAL ET SECRÉTAIRE-TRÉSORIER-COVID-19 </w:t>
      </w:r>
    </w:p>
    <w:p w:rsidR="001F3524" w:rsidRDefault="00932D77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directeur général et secrétaire-trésorier fait des heures supplémentaires les fins de semaines pour le nettoyage de l’entrée du bureau municipal et de l’accès au guichet automatique et ce</w:t>
      </w:r>
      <w:r w:rsidR="00856E0B">
        <w:rPr>
          <w:rFonts w:ascii="Lucida Bright" w:hAnsi="Lucida Bright"/>
          <w:sz w:val="18"/>
          <w:szCs w:val="18"/>
        </w:rPr>
        <w:t>,</w:t>
      </w:r>
      <w:r>
        <w:rPr>
          <w:rFonts w:ascii="Lucida Bright" w:hAnsi="Lucida Bright"/>
          <w:sz w:val="18"/>
          <w:szCs w:val="18"/>
        </w:rPr>
        <w:t xml:space="preserve"> dû au COVID-19;</w:t>
      </w:r>
    </w:p>
    <w:p w:rsidR="00686078" w:rsidRDefault="00686078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86078" w:rsidRDefault="00686078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 présents :</w:t>
      </w:r>
    </w:p>
    <w:p w:rsidR="00686078" w:rsidRDefault="00686078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86078" w:rsidRDefault="00686078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préambule fait partie intégrante de la présente résolution;</w:t>
      </w:r>
    </w:p>
    <w:p w:rsidR="00686078" w:rsidRDefault="00686078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86078" w:rsidRDefault="00686078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 autorise le paiement des heures supplémentaires faites et à faire durant les fins de semaines pour le nettoyage dû au COVID-19 au directeur général et secrétaire-trésorier.</w:t>
      </w:r>
    </w:p>
    <w:p w:rsidR="00B73C06" w:rsidRDefault="00B73C06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73C06" w:rsidRDefault="002224E9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2020-08-06</w:t>
      </w:r>
    </w:p>
    <w:p w:rsidR="002224E9" w:rsidRDefault="002224E9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DEMANDE DE DÉNEIGEMENT DU STATIONNEMENT-COOPÉRATIVE SOLIDARITÉ SANTÉ DES GENS D’ICI</w:t>
      </w:r>
      <w:r w:rsidR="00426094">
        <w:rPr>
          <w:rFonts w:ascii="Lucida Bright" w:hAnsi="Lucida Bright"/>
          <w:b/>
          <w:sz w:val="18"/>
          <w:szCs w:val="18"/>
          <w:u w:val="single"/>
        </w:rPr>
        <w:t xml:space="preserve"> DE SAINTE-FÉLICITÉ-SAISON HIVERN</w:t>
      </w:r>
      <w:r>
        <w:rPr>
          <w:rFonts w:ascii="Lucida Bright" w:hAnsi="Lucida Bright"/>
          <w:b/>
          <w:sz w:val="18"/>
          <w:szCs w:val="18"/>
          <w:u w:val="single"/>
        </w:rPr>
        <w:t>ALE 2020-2021</w:t>
      </w:r>
    </w:p>
    <w:p w:rsidR="002224E9" w:rsidRDefault="00426094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la demande formulée dans une correspondance du 23 juillet 2020 de Madame Micheline </w:t>
      </w:r>
      <w:proofErr w:type="spellStart"/>
      <w:r>
        <w:rPr>
          <w:rFonts w:ascii="Lucida Bright" w:hAnsi="Lucida Bright"/>
          <w:sz w:val="18"/>
          <w:szCs w:val="18"/>
        </w:rPr>
        <w:t>Verreault</w:t>
      </w:r>
      <w:proofErr w:type="spellEnd"/>
      <w:r>
        <w:rPr>
          <w:rFonts w:ascii="Lucida Bright" w:hAnsi="Lucida Bright"/>
          <w:sz w:val="18"/>
          <w:szCs w:val="18"/>
        </w:rPr>
        <w:t>, coordonnatrice de la Coopérative Solidarité Santé des Gens d’ici de Sainte-Félicité sollicitant de nouveau le déneigement du stationnement gratuitement par la Municipalité de Sainte-Félicité  pour la saison hivernale 2020-2021;</w:t>
      </w:r>
    </w:p>
    <w:p w:rsidR="00426094" w:rsidRDefault="00426094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26094" w:rsidRDefault="00426094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 présents :</w:t>
      </w:r>
    </w:p>
    <w:p w:rsidR="00426094" w:rsidRDefault="00426094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26094" w:rsidRDefault="00426094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</w:t>
      </w:r>
      <w:r w:rsidR="00FA146F">
        <w:rPr>
          <w:rFonts w:ascii="Lucida Bright" w:hAnsi="Lucida Bright"/>
          <w:sz w:val="18"/>
          <w:szCs w:val="18"/>
        </w:rPr>
        <w:t xml:space="preserve"> le Conseil municipal de</w:t>
      </w:r>
      <w:r>
        <w:rPr>
          <w:rFonts w:ascii="Lucida Bright" w:hAnsi="Lucida Bright"/>
          <w:sz w:val="18"/>
          <w:szCs w:val="18"/>
        </w:rPr>
        <w:t xml:space="preserve"> la Municipalité de Sainte-F</w:t>
      </w:r>
      <w:r w:rsidR="00FA146F">
        <w:rPr>
          <w:rFonts w:ascii="Lucida Bright" w:hAnsi="Lucida Bright"/>
          <w:sz w:val="18"/>
          <w:szCs w:val="18"/>
        </w:rPr>
        <w:t>élicité accepte de faire le déneigement du stationnement de la Coopérative Solidarité Santé des Gens d’ici de Sainte-Félicité sans frais pour la saison hivernale 2020-2021;</w:t>
      </w:r>
    </w:p>
    <w:p w:rsidR="00426094" w:rsidRDefault="00426094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524F4" w:rsidRDefault="00426094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la Municipalité de Sainte-Félicité informe la Coopérative Solidarité Santé des Gens d’ici de Sainte-</w:t>
      </w:r>
      <w:r w:rsidR="00E524F4">
        <w:rPr>
          <w:rFonts w:ascii="Lucida Bright" w:hAnsi="Lucida Bright"/>
          <w:sz w:val="18"/>
          <w:szCs w:val="18"/>
        </w:rPr>
        <w:t xml:space="preserve">Félicité que le déneigement du stationnement se fera </w:t>
      </w:r>
      <w:r w:rsidR="00E524F4">
        <w:rPr>
          <w:rFonts w:ascii="Lucida Bright" w:hAnsi="Lucida Bright"/>
          <w:b/>
          <w:sz w:val="18"/>
          <w:szCs w:val="18"/>
        </w:rPr>
        <w:t xml:space="preserve">après </w:t>
      </w:r>
      <w:r w:rsidR="00E524F4">
        <w:rPr>
          <w:rFonts w:ascii="Lucida Bright" w:hAnsi="Lucida Bright"/>
          <w:sz w:val="18"/>
          <w:szCs w:val="18"/>
        </w:rPr>
        <w:t>les priorités de déneigement de la municipalité;</w:t>
      </w:r>
    </w:p>
    <w:p w:rsidR="00FA146F" w:rsidRDefault="00FA146F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A146F" w:rsidRDefault="00FA146F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la Municipalité de Sainte-Félicité se dégage de toute responsabilité;</w:t>
      </w:r>
    </w:p>
    <w:p w:rsidR="00E524F4" w:rsidRDefault="00E524F4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524F4" w:rsidRDefault="00E524F4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la Coopérative Solidarité Santé des Gens d’ici de Sainte-Félicité devr</w:t>
      </w:r>
      <w:r w:rsidR="00C50C17">
        <w:rPr>
          <w:rFonts w:ascii="Lucida Bright" w:hAnsi="Lucida Bright"/>
          <w:sz w:val="18"/>
          <w:szCs w:val="18"/>
        </w:rPr>
        <w:t>a formulée une demande écrite pour le</w:t>
      </w:r>
      <w:r>
        <w:rPr>
          <w:rFonts w:ascii="Lucida Bright" w:hAnsi="Lucida Bright"/>
          <w:sz w:val="18"/>
          <w:szCs w:val="18"/>
        </w:rPr>
        <w:t xml:space="preserve"> déneigement</w:t>
      </w:r>
      <w:r w:rsidR="00C50C17">
        <w:rPr>
          <w:rFonts w:ascii="Lucida Bright" w:hAnsi="Lucida Bright"/>
          <w:sz w:val="18"/>
          <w:szCs w:val="18"/>
        </w:rPr>
        <w:t xml:space="preserve"> du stationnement</w:t>
      </w:r>
      <w:r>
        <w:rPr>
          <w:rFonts w:ascii="Lucida Bright" w:hAnsi="Lucida Bright"/>
          <w:sz w:val="18"/>
          <w:szCs w:val="18"/>
        </w:rPr>
        <w:t xml:space="preserve"> à chaque saison hivernale.</w:t>
      </w:r>
    </w:p>
    <w:p w:rsidR="00E524F4" w:rsidRDefault="00E524F4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524F4" w:rsidRDefault="00F1075F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2020-08-07</w:t>
      </w:r>
    </w:p>
    <w:p w:rsidR="00F1075F" w:rsidRDefault="00F1075F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CESSION DU VIEUX CAMION DODGE 2003 À STATION SERVICE TURCOTTE ET FILS</w:t>
      </w:r>
    </w:p>
    <w:p w:rsidR="00F1075F" w:rsidRDefault="00F1075F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coûts</w:t>
      </w:r>
      <w:r w:rsidR="001C6F71">
        <w:rPr>
          <w:rFonts w:ascii="Lucida Bright" w:hAnsi="Lucida Bright"/>
          <w:sz w:val="18"/>
          <w:szCs w:val="18"/>
        </w:rPr>
        <w:t xml:space="preserve"> du remorquage et</w:t>
      </w:r>
      <w:r>
        <w:rPr>
          <w:rFonts w:ascii="Lucida Bright" w:hAnsi="Lucida Bright"/>
          <w:sz w:val="18"/>
          <w:szCs w:val="18"/>
        </w:rPr>
        <w:t xml:space="preserve"> de mise en ordre de fonctionnement du </w:t>
      </w:r>
      <w:r w:rsidR="001C6F71">
        <w:rPr>
          <w:rFonts w:ascii="Lucida Bright" w:hAnsi="Lucida Bright"/>
          <w:sz w:val="18"/>
          <w:szCs w:val="18"/>
        </w:rPr>
        <w:t xml:space="preserve">vieux </w:t>
      </w:r>
      <w:r>
        <w:rPr>
          <w:rFonts w:ascii="Lucida Bright" w:hAnsi="Lucida Bright"/>
          <w:sz w:val="18"/>
          <w:szCs w:val="18"/>
        </w:rPr>
        <w:t xml:space="preserve">camion </w:t>
      </w:r>
      <w:proofErr w:type="spellStart"/>
      <w:r>
        <w:rPr>
          <w:rFonts w:ascii="Lucida Bright" w:hAnsi="Lucida Bright"/>
          <w:sz w:val="18"/>
          <w:szCs w:val="18"/>
        </w:rPr>
        <w:t>dodge</w:t>
      </w:r>
      <w:proofErr w:type="spellEnd"/>
      <w:r>
        <w:rPr>
          <w:rFonts w:ascii="Lucida Bright" w:hAnsi="Lucida Bright"/>
          <w:sz w:val="18"/>
          <w:szCs w:val="18"/>
        </w:rPr>
        <w:t xml:space="preserve"> 2003 sont trop élevés pour autoriser la réparation</w:t>
      </w:r>
      <w:r w:rsidR="001C6F71">
        <w:rPr>
          <w:rFonts w:ascii="Lucida Bright" w:hAnsi="Lucida Bright"/>
          <w:sz w:val="18"/>
          <w:szCs w:val="18"/>
        </w:rPr>
        <w:t>;</w:t>
      </w:r>
    </w:p>
    <w:p w:rsidR="001C6F71" w:rsidRDefault="001C6F71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C6F71" w:rsidRDefault="001C6F71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QUE la valeur du vieux camion </w:t>
      </w:r>
      <w:proofErr w:type="spellStart"/>
      <w:r>
        <w:rPr>
          <w:rFonts w:ascii="Lucida Bright" w:hAnsi="Lucida Bright"/>
          <w:sz w:val="18"/>
          <w:szCs w:val="18"/>
        </w:rPr>
        <w:t>dodge</w:t>
      </w:r>
      <w:proofErr w:type="spellEnd"/>
      <w:r>
        <w:rPr>
          <w:rFonts w:ascii="Lucida Bright" w:hAnsi="Lucida Bright"/>
          <w:sz w:val="18"/>
          <w:szCs w:val="18"/>
        </w:rPr>
        <w:t xml:space="preserve"> 2003 est évalué</w:t>
      </w:r>
      <w:r w:rsidR="00205724">
        <w:rPr>
          <w:rFonts w:ascii="Lucida Bright" w:hAnsi="Lucida Bright"/>
          <w:sz w:val="18"/>
          <w:szCs w:val="18"/>
        </w:rPr>
        <w:t>e</w:t>
      </w:r>
      <w:r>
        <w:rPr>
          <w:rFonts w:ascii="Lucida Bright" w:hAnsi="Lucida Bright"/>
          <w:sz w:val="18"/>
          <w:szCs w:val="18"/>
        </w:rPr>
        <w:t xml:space="preserve"> à environ 100.00$;</w:t>
      </w:r>
    </w:p>
    <w:p w:rsidR="001C6F71" w:rsidRDefault="001C6F71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C6F71" w:rsidRDefault="001C6F71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Monsieur Bernard Harrisson et résolu à l’unanimité des conseillers présents :</w:t>
      </w:r>
    </w:p>
    <w:p w:rsidR="001C6F71" w:rsidRDefault="001C6F71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C6F71" w:rsidRDefault="001C6F71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lastRenderedPageBreak/>
        <w:t xml:space="preserve">° QUE la Municipalité de Sainte-Félicité cède sans frais à Station Service Turcotte et Fils de Grosses-Roches le vieux camion </w:t>
      </w:r>
      <w:proofErr w:type="spellStart"/>
      <w:r>
        <w:rPr>
          <w:rFonts w:ascii="Lucida Bright" w:hAnsi="Lucida Bright"/>
          <w:sz w:val="18"/>
          <w:szCs w:val="18"/>
        </w:rPr>
        <w:t>dodge</w:t>
      </w:r>
      <w:proofErr w:type="spellEnd"/>
      <w:r>
        <w:rPr>
          <w:rFonts w:ascii="Lucida Bright" w:hAnsi="Lucida Bright"/>
          <w:sz w:val="18"/>
          <w:szCs w:val="18"/>
        </w:rPr>
        <w:t xml:space="preserve"> 2003;</w:t>
      </w:r>
    </w:p>
    <w:p w:rsidR="001C6F71" w:rsidRDefault="001C6F71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C6F71" w:rsidRDefault="001C6F71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° QUE le directeur général et secrétaire-trésorier est autorisé à signer tout document requis pour et au nom de la Municipalité de Sainte-Félicité pour la cession du vieux camion </w:t>
      </w:r>
      <w:proofErr w:type="spellStart"/>
      <w:r>
        <w:rPr>
          <w:rFonts w:ascii="Lucida Bright" w:hAnsi="Lucida Bright"/>
          <w:sz w:val="18"/>
          <w:szCs w:val="18"/>
        </w:rPr>
        <w:t>dodge</w:t>
      </w:r>
      <w:proofErr w:type="spellEnd"/>
      <w:r>
        <w:rPr>
          <w:rFonts w:ascii="Lucida Bright" w:hAnsi="Lucida Bright"/>
          <w:sz w:val="18"/>
          <w:szCs w:val="18"/>
        </w:rPr>
        <w:t xml:space="preserve"> 2003.</w:t>
      </w:r>
    </w:p>
    <w:p w:rsidR="001C6F71" w:rsidRDefault="001C6F71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C6F71" w:rsidRDefault="007A17F2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2020-08-08</w:t>
      </w:r>
    </w:p>
    <w:p w:rsidR="007A17F2" w:rsidRDefault="007A17F2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SUBVENTION D’UN MONTANT DE 50,000.00$-PROGRAMME D’AIDE À LA VOIRIE LOCALE-VOLET PROJETS PARTICULIERS D’AMÉLIORATION-LETTRE DU MINISTRE DES TRANSPORTS MONSIEUR FRANÇOIS BONNARDEL</w:t>
      </w:r>
    </w:p>
    <w:p w:rsidR="007A17F2" w:rsidRDefault="00FB38F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QUE dans une correspondance du 02 juillet 2020, Monsieur François </w:t>
      </w:r>
      <w:proofErr w:type="spellStart"/>
      <w:r>
        <w:rPr>
          <w:rFonts w:ascii="Lucida Bright" w:hAnsi="Lucida Bright"/>
          <w:sz w:val="18"/>
          <w:szCs w:val="18"/>
        </w:rPr>
        <w:t>Bonnardel</w:t>
      </w:r>
      <w:proofErr w:type="spellEnd"/>
      <w:r>
        <w:rPr>
          <w:rFonts w:ascii="Lucida Bright" w:hAnsi="Lucida Bright"/>
          <w:sz w:val="18"/>
          <w:szCs w:val="18"/>
        </w:rPr>
        <w:t>, Ministre des Transports informe la municipalité que suite à la recommandation du député qu’il accorde une aide financière maximale d’un montant de 50,000.00$ pour des travaux d’amélioration;</w:t>
      </w:r>
    </w:p>
    <w:p w:rsidR="00FB38F0" w:rsidRDefault="00FB38F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B38F0" w:rsidRDefault="0020489C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 présents :</w:t>
      </w:r>
    </w:p>
    <w:p w:rsidR="0020489C" w:rsidRDefault="0020489C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0489C" w:rsidRDefault="0020489C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°QUE le préambule fait partie intégrante de la présente résolution;</w:t>
      </w:r>
    </w:p>
    <w:p w:rsidR="0020489C" w:rsidRDefault="0020489C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0489C" w:rsidRPr="007A17F2" w:rsidRDefault="0020489C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° De prendre acte de fait de la correspondance de Monsieur François </w:t>
      </w:r>
      <w:proofErr w:type="spellStart"/>
      <w:r>
        <w:rPr>
          <w:rFonts w:ascii="Lucida Bright" w:hAnsi="Lucida Bright"/>
          <w:sz w:val="18"/>
          <w:szCs w:val="18"/>
        </w:rPr>
        <w:t>Bonnardel</w:t>
      </w:r>
      <w:proofErr w:type="spellEnd"/>
      <w:r>
        <w:rPr>
          <w:rFonts w:ascii="Lucida Bright" w:hAnsi="Lucida Bright"/>
          <w:sz w:val="18"/>
          <w:szCs w:val="18"/>
        </w:rPr>
        <w:t>, Ministre des transports du Québec.</w:t>
      </w:r>
    </w:p>
    <w:p w:rsidR="00932D77" w:rsidRDefault="00932D77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0489C" w:rsidRDefault="00E51E1A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2020-08-09</w:t>
      </w:r>
    </w:p>
    <w:p w:rsidR="00E51E1A" w:rsidRDefault="00E51E1A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AUTORISATION DE PAIEMENT-DÉCOMPTE PROGRESSIF NO 4-PROJET DE REMPLACEMENT DES CONDUITES D’EAU ET D’ÉGOÛT SANITAIRE-TRONÇON I019-LES ENTREPRISES D’AUTEUIL ET FILS INC.</w:t>
      </w:r>
      <w:r w:rsidR="00B37390">
        <w:rPr>
          <w:rFonts w:ascii="Lucida Bright" w:hAnsi="Lucida Bright"/>
          <w:b/>
          <w:sz w:val="18"/>
          <w:szCs w:val="18"/>
          <w:u w:val="single"/>
        </w:rPr>
        <w:t>-PROJET NUMÉRO # 53-2-08023-18-01</w:t>
      </w:r>
    </w:p>
    <w:p w:rsidR="00E51E1A" w:rsidRDefault="00EE7BE5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</w:t>
      </w:r>
      <w:r w:rsidR="00B37390">
        <w:rPr>
          <w:rFonts w:ascii="Lucida Bright" w:hAnsi="Lucida Bright"/>
          <w:sz w:val="18"/>
          <w:szCs w:val="18"/>
        </w:rPr>
        <w:t xml:space="preserve"> QUE la Municipalité de Sainte-Félicité doit autoriser le paiement du décompte progressif no 4 pour le projet de remplacement des conduites d’eau et d’</w:t>
      </w:r>
      <w:proofErr w:type="spellStart"/>
      <w:r w:rsidR="00B37390">
        <w:rPr>
          <w:rFonts w:ascii="Lucida Bright" w:hAnsi="Lucida Bright"/>
          <w:sz w:val="18"/>
          <w:szCs w:val="18"/>
        </w:rPr>
        <w:t>égoût</w:t>
      </w:r>
      <w:proofErr w:type="spellEnd"/>
      <w:r w:rsidR="00B37390">
        <w:rPr>
          <w:rFonts w:ascii="Lucida Bright" w:hAnsi="Lucida Bright"/>
          <w:sz w:val="18"/>
          <w:szCs w:val="18"/>
        </w:rPr>
        <w:t xml:space="preserve"> sanitaire, tronçon sanitaire I019, à « Les Entreprises D’Auteuil et Fils inc. »;</w:t>
      </w:r>
    </w:p>
    <w:p w:rsidR="00B37390" w:rsidRDefault="00B3739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37390" w:rsidRDefault="00B3739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 présents :</w:t>
      </w:r>
    </w:p>
    <w:p w:rsidR="00B37390" w:rsidRDefault="00B3739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37390" w:rsidRDefault="00B3739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D’autoriser le directeur général et secrétaire-trésorier à effectuer le paiement du décompte progressif no 4, à « Les Entreprises D’Auteuil et Fils inc. », concernant le projet de remplacement des conduites d’eau et d’</w:t>
      </w:r>
      <w:proofErr w:type="spellStart"/>
      <w:r>
        <w:rPr>
          <w:rFonts w:ascii="Lucida Bright" w:hAnsi="Lucida Bright"/>
          <w:sz w:val="18"/>
          <w:szCs w:val="18"/>
        </w:rPr>
        <w:t>égoût</w:t>
      </w:r>
      <w:proofErr w:type="spellEnd"/>
      <w:r>
        <w:rPr>
          <w:rFonts w:ascii="Lucida Bright" w:hAnsi="Lucida Bright"/>
          <w:sz w:val="18"/>
          <w:szCs w:val="18"/>
        </w:rPr>
        <w:t xml:space="preserve"> sanitaire, tronçon I019, pour un montant de cinq-mille-quatre-cent-soixante-et-un-dollars et trente-et-un-cents (5,461.31$), taxes incluses, et ce, </w:t>
      </w:r>
      <w:proofErr w:type="spellStart"/>
      <w:r>
        <w:rPr>
          <w:rFonts w:ascii="Lucida Bright" w:hAnsi="Lucida Bright"/>
          <w:sz w:val="18"/>
          <w:szCs w:val="18"/>
        </w:rPr>
        <w:t>slon</w:t>
      </w:r>
      <w:proofErr w:type="spellEnd"/>
      <w:r>
        <w:rPr>
          <w:rFonts w:ascii="Lucida Bright" w:hAnsi="Lucida Bright"/>
          <w:sz w:val="18"/>
          <w:szCs w:val="18"/>
        </w:rPr>
        <w:t xml:space="preserve"> les recommandations de Monsieur Marc Lussier de la Fédération Québécoise des municipalités (FQM).</w:t>
      </w:r>
    </w:p>
    <w:p w:rsidR="00B37390" w:rsidRDefault="00B3739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37390" w:rsidRDefault="0037107C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2020-08-10</w:t>
      </w:r>
    </w:p>
    <w:p w:rsidR="0037107C" w:rsidRDefault="0037107C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DEMANDE D’ACHAT DE 2 TUYAUX USAGÉS EN BÉTON-MONSIEUR RÉGIS CHASSÉ</w:t>
      </w:r>
    </w:p>
    <w:p w:rsidR="0037107C" w:rsidRDefault="0037107C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a pris connaissance de la demande formulée par Monsieur Régis Chassé pour l’achat de 2 tuyaux usagés en béton appartenant à la municipalité;</w:t>
      </w:r>
    </w:p>
    <w:p w:rsidR="0037107C" w:rsidRDefault="0037107C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7107C" w:rsidRDefault="0037107C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Bernard Harrisson et </w:t>
      </w:r>
      <w:r w:rsidR="00F8554E">
        <w:rPr>
          <w:rFonts w:ascii="Lucida Bright" w:hAnsi="Lucida Bright"/>
          <w:sz w:val="18"/>
          <w:szCs w:val="18"/>
        </w:rPr>
        <w:t>résolu majoritairement (Madame</w:t>
      </w:r>
      <w:r>
        <w:rPr>
          <w:rFonts w:ascii="Lucida Bright" w:hAnsi="Lucida Bright"/>
          <w:sz w:val="18"/>
          <w:szCs w:val="18"/>
        </w:rPr>
        <w:t xml:space="preserve"> Diane Marceau se retire dans ce dossier en raison du lien de parenté) :</w:t>
      </w:r>
    </w:p>
    <w:p w:rsidR="0037107C" w:rsidRDefault="0037107C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7107C" w:rsidRDefault="0037107C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 accepte de vendre à Monsieur Régis Chassé 2 tuyaux usagés en béton au coût de 20.00$ chacun.</w:t>
      </w:r>
    </w:p>
    <w:p w:rsidR="0037107C" w:rsidRDefault="0037107C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7107C" w:rsidRDefault="00CC7C56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2020-08-11</w:t>
      </w:r>
    </w:p>
    <w:p w:rsidR="00CC7C56" w:rsidRDefault="00CC7C56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ADJUDICATION DE MANDAT-TECQ 2019-2023-SERVICES PROFESSIONNELS D’INGÉNIERIE DE LA FÉDÉRATION QUÉBÉCOISE DES MUNICIPALITÉS (FQM)</w:t>
      </w:r>
    </w:p>
    <w:p w:rsidR="00CC7C56" w:rsidRDefault="00CC7C56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la Municipalité de Sainte-Félicité doit mandater les services professionnels d’ingénierie pour les travaux TECQ 2019-2023;</w:t>
      </w:r>
    </w:p>
    <w:p w:rsidR="00CC7C56" w:rsidRDefault="00CC7C56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C7C56" w:rsidRDefault="00CC7C56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 présents :</w:t>
      </w:r>
    </w:p>
    <w:p w:rsidR="00CC7C56" w:rsidRDefault="00CC7C56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C7C56" w:rsidRDefault="00CC7C56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 mandate les services professionnels d’ingénierie de la Fédération Québécoise des municipali</w:t>
      </w:r>
      <w:r w:rsidR="00974895">
        <w:rPr>
          <w:rFonts w:ascii="Lucida Bright" w:hAnsi="Lucida Bright"/>
          <w:sz w:val="18"/>
          <w:szCs w:val="18"/>
        </w:rPr>
        <w:t>tés (FQM) pour les travaux du Programme de la taxe sur l’essence et de la contribution du Québec</w:t>
      </w:r>
      <w:r>
        <w:rPr>
          <w:rFonts w:ascii="Lucida Bright" w:hAnsi="Lucida Bright"/>
          <w:sz w:val="18"/>
          <w:szCs w:val="18"/>
        </w:rPr>
        <w:t xml:space="preserve"> </w:t>
      </w:r>
      <w:r w:rsidR="00974895">
        <w:rPr>
          <w:rFonts w:ascii="Lucida Bright" w:hAnsi="Lucida Bright"/>
          <w:sz w:val="18"/>
          <w:szCs w:val="18"/>
        </w:rPr>
        <w:t>(</w:t>
      </w:r>
      <w:r>
        <w:rPr>
          <w:rFonts w:ascii="Lucida Bright" w:hAnsi="Lucida Bright"/>
          <w:sz w:val="18"/>
          <w:szCs w:val="18"/>
        </w:rPr>
        <w:t>TECQ</w:t>
      </w:r>
      <w:r w:rsidR="00974895">
        <w:rPr>
          <w:rFonts w:ascii="Lucida Bright" w:hAnsi="Lucida Bright"/>
          <w:sz w:val="18"/>
          <w:szCs w:val="18"/>
        </w:rPr>
        <w:t>)</w:t>
      </w:r>
      <w:r>
        <w:rPr>
          <w:rFonts w:ascii="Lucida Bright" w:hAnsi="Lucida Bright"/>
          <w:sz w:val="18"/>
          <w:szCs w:val="18"/>
        </w:rPr>
        <w:t xml:space="preserve"> 2019-2023;</w:t>
      </w:r>
    </w:p>
    <w:p w:rsidR="00CC7C56" w:rsidRDefault="00CC7C56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C7C56" w:rsidRDefault="00CC7C56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l’adoption de la présente résolution constitue le contrat liant les deux (2) parties.</w:t>
      </w:r>
    </w:p>
    <w:p w:rsidR="00974895" w:rsidRDefault="00974895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C7C56" w:rsidRDefault="00CC7C56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C7C56" w:rsidRDefault="00CC7C56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lastRenderedPageBreak/>
        <w:t>RÉSOLUTION NUMÉRO 2020-08-12</w:t>
      </w:r>
    </w:p>
    <w:p w:rsidR="00CC7C56" w:rsidRDefault="00CC7C56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DEMANDE DE REMPLISSAGE DE FOSSÉ-MONSIEUR MAGELLA MARCEAU</w:t>
      </w:r>
    </w:p>
    <w:p w:rsidR="00CC7C56" w:rsidRDefault="00CC7C56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QUE le Conseil municipal a pris connaissance d’une demande en date du 31 juillet 2020 de Monsieur </w:t>
      </w:r>
      <w:proofErr w:type="spellStart"/>
      <w:r>
        <w:rPr>
          <w:rFonts w:ascii="Lucida Bright" w:hAnsi="Lucida Bright"/>
          <w:sz w:val="18"/>
          <w:szCs w:val="18"/>
        </w:rPr>
        <w:t>Magella</w:t>
      </w:r>
      <w:proofErr w:type="spellEnd"/>
      <w:r>
        <w:rPr>
          <w:rFonts w:ascii="Lucida Bright" w:hAnsi="Lucida Bright"/>
          <w:sz w:val="18"/>
          <w:szCs w:val="18"/>
        </w:rPr>
        <w:t xml:space="preserve"> Marceau afin de remplir le fossé localisé près de son terrain;</w:t>
      </w:r>
    </w:p>
    <w:p w:rsidR="00CC7C56" w:rsidRDefault="00CC7C56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Madame </w:t>
      </w:r>
      <w:proofErr w:type="spellStart"/>
      <w:r>
        <w:rPr>
          <w:rFonts w:ascii="Lucida Bright" w:hAnsi="Lucida Bright"/>
          <w:sz w:val="18"/>
          <w:szCs w:val="18"/>
        </w:rPr>
        <w:t>Tita</w:t>
      </w:r>
      <w:proofErr w:type="spellEnd"/>
      <w:r>
        <w:rPr>
          <w:rFonts w:ascii="Lucida Bright" w:hAnsi="Lucida Bright"/>
          <w:sz w:val="18"/>
          <w:szCs w:val="18"/>
        </w:rPr>
        <w:t xml:space="preserve"> St-Gelais </w:t>
      </w:r>
      <w:r w:rsidR="008115F7">
        <w:rPr>
          <w:rFonts w:ascii="Lucida Bright" w:hAnsi="Lucida Bright"/>
          <w:sz w:val="18"/>
          <w:szCs w:val="18"/>
        </w:rPr>
        <w:t>et résolu à l’unanimité des conseillers présents :</w:t>
      </w:r>
    </w:p>
    <w:p w:rsidR="006768DD" w:rsidRDefault="006768DD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768DD" w:rsidRDefault="006768DD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° QUE le Conseil municipal de la Municipalité de Sainte-Félicité autorise Monsieur </w:t>
      </w:r>
      <w:proofErr w:type="spellStart"/>
      <w:r>
        <w:rPr>
          <w:rFonts w:ascii="Lucida Bright" w:hAnsi="Lucida Bright"/>
          <w:sz w:val="18"/>
          <w:szCs w:val="18"/>
        </w:rPr>
        <w:t>Magella</w:t>
      </w:r>
      <w:proofErr w:type="spellEnd"/>
      <w:r>
        <w:rPr>
          <w:rFonts w:ascii="Lucida Bright" w:hAnsi="Lucida Bright"/>
          <w:sz w:val="18"/>
          <w:szCs w:val="18"/>
        </w:rPr>
        <w:t xml:space="preserve"> Marceau à faire le </w:t>
      </w:r>
      <w:proofErr w:type="spellStart"/>
      <w:r>
        <w:rPr>
          <w:rFonts w:ascii="Lucida Bright" w:hAnsi="Lucida Bright"/>
          <w:sz w:val="18"/>
          <w:szCs w:val="18"/>
        </w:rPr>
        <w:t>remplissable</w:t>
      </w:r>
      <w:proofErr w:type="spellEnd"/>
      <w:r>
        <w:rPr>
          <w:rFonts w:ascii="Lucida Bright" w:hAnsi="Lucida Bright"/>
          <w:sz w:val="18"/>
          <w:szCs w:val="18"/>
        </w:rPr>
        <w:t xml:space="preserve"> du fossé localisé près de l’immeuble portant le matricule : 1617-97-3396 selon les normes en vigueur.</w:t>
      </w:r>
    </w:p>
    <w:p w:rsidR="006768DD" w:rsidRDefault="006768DD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B43B1" w:rsidRDefault="006B43B1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2020-08-13</w:t>
      </w:r>
    </w:p>
    <w:p w:rsidR="006B43B1" w:rsidRDefault="006B43B1" w:rsidP="008E1390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LEVÉE DE LA SÉANCE ORDINAIRE</w:t>
      </w:r>
    </w:p>
    <w:p w:rsidR="006B43B1" w:rsidRDefault="0064622B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Il est proposé par Monsieur Bernard Harrisson et résolu à l’unanimité des conseillers présents :</w:t>
      </w:r>
    </w:p>
    <w:p w:rsidR="0064622B" w:rsidRDefault="0064622B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4622B" w:rsidRDefault="0064622B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De lever la séance ordinaire du 03 août 2020, l’ordre du jour étant épuisé et la séance est levée à 19h48.</w:t>
      </w:r>
    </w:p>
    <w:p w:rsidR="0064622B" w:rsidRDefault="0064622B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7166"/>
      </w:tblGrid>
      <w:tr w:rsidR="008C6F8C" w:rsidTr="008C6F8C">
        <w:tc>
          <w:tcPr>
            <w:tcW w:w="7166" w:type="dxa"/>
          </w:tcPr>
          <w:p w:rsidR="008C6F8C" w:rsidRPr="008C6F8C" w:rsidRDefault="008C6F8C" w:rsidP="008E1390">
            <w:pPr>
              <w:contextualSpacing/>
              <w:jc w:val="both"/>
              <w:rPr>
                <w:rFonts w:ascii="Lucida Bright" w:hAnsi="Lucida Bright"/>
                <w:i/>
                <w:sz w:val="18"/>
                <w:szCs w:val="18"/>
              </w:rPr>
            </w:pPr>
            <w:r>
              <w:rPr>
                <w:rFonts w:ascii="Lucida Bright" w:hAnsi="Lucida Bright"/>
                <w:i/>
                <w:sz w:val="18"/>
                <w:szCs w:val="18"/>
              </w:rPr>
              <w:t>Je, soussigné, Andrew Turcotte, maire, atteste que la signature du présent procès-verbal équivaut à la signature de toutes les résolutions qu’il contient au sens de l’article 142 (2) du Code municipal du Québec.</w:t>
            </w:r>
          </w:p>
        </w:tc>
      </w:tr>
    </w:tbl>
    <w:p w:rsidR="0064622B" w:rsidRPr="006B43B1" w:rsidRDefault="0064622B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37390" w:rsidRPr="00E51E1A" w:rsidRDefault="00B37390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32D77" w:rsidRDefault="00932D77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F031E" w:rsidRDefault="00FF031E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F031E" w:rsidRDefault="00FF031E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F031E" w:rsidRDefault="00FF031E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F031E" w:rsidRDefault="00FF031E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F031E" w:rsidRDefault="00FF031E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______________________________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______________________________</w:t>
      </w:r>
    </w:p>
    <w:p w:rsidR="00FF031E" w:rsidRDefault="00FF031E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Andrew Turcotte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Yves Chassé, GMA</w:t>
      </w:r>
    </w:p>
    <w:p w:rsidR="00FF031E" w:rsidRDefault="00FF031E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Maire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Directeur général</w:t>
      </w:r>
    </w:p>
    <w:p w:rsidR="00FF031E" w:rsidRPr="001F3524" w:rsidRDefault="00FF031E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Secrétaire-trésorier</w:t>
      </w:r>
    </w:p>
    <w:p w:rsidR="001F3524" w:rsidRPr="001F3524" w:rsidRDefault="001F3524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D1379" w:rsidRDefault="002D1379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D1379" w:rsidRPr="00936243" w:rsidRDefault="002D1379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0584B" w:rsidRPr="008E1390" w:rsidRDefault="00B0584B" w:rsidP="008E139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sectPr w:rsidR="00B0584B" w:rsidRPr="008E1390" w:rsidSect="008E1390">
      <w:pgSz w:w="12242" w:h="20163" w:code="137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1390"/>
    <w:rsid w:val="001C6F71"/>
    <w:rsid w:val="001F3524"/>
    <w:rsid w:val="0020489C"/>
    <w:rsid w:val="00205724"/>
    <w:rsid w:val="002224E9"/>
    <w:rsid w:val="002426B0"/>
    <w:rsid w:val="002D1379"/>
    <w:rsid w:val="002E3EF8"/>
    <w:rsid w:val="0037107C"/>
    <w:rsid w:val="00380BC9"/>
    <w:rsid w:val="00426094"/>
    <w:rsid w:val="0064212D"/>
    <w:rsid w:val="0064622B"/>
    <w:rsid w:val="006768DD"/>
    <w:rsid w:val="00686078"/>
    <w:rsid w:val="006B43B1"/>
    <w:rsid w:val="0072089A"/>
    <w:rsid w:val="007A17F2"/>
    <w:rsid w:val="008115F7"/>
    <w:rsid w:val="008540CE"/>
    <w:rsid w:val="00856E0B"/>
    <w:rsid w:val="008C6F8C"/>
    <w:rsid w:val="008E1390"/>
    <w:rsid w:val="00932D77"/>
    <w:rsid w:val="00936243"/>
    <w:rsid w:val="009744D8"/>
    <w:rsid w:val="00974895"/>
    <w:rsid w:val="00A315A0"/>
    <w:rsid w:val="00A45A03"/>
    <w:rsid w:val="00AA1A3F"/>
    <w:rsid w:val="00B0584B"/>
    <w:rsid w:val="00B37390"/>
    <w:rsid w:val="00B73C06"/>
    <w:rsid w:val="00C50C17"/>
    <w:rsid w:val="00CC7C56"/>
    <w:rsid w:val="00D24C54"/>
    <w:rsid w:val="00D91E7A"/>
    <w:rsid w:val="00E51E1A"/>
    <w:rsid w:val="00E524F4"/>
    <w:rsid w:val="00EE7BE5"/>
    <w:rsid w:val="00F1075F"/>
    <w:rsid w:val="00F824F4"/>
    <w:rsid w:val="00F8554E"/>
    <w:rsid w:val="00FA146F"/>
    <w:rsid w:val="00FB38F0"/>
    <w:rsid w:val="00FE347F"/>
    <w:rsid w:val="00FE4654"/>
    <w:rsid w:val="00FF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6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1769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33</cp:revision>
  <dcterms:created xsi:type="dcterms:W3CDTF">2020-08-05T11:46:00Z</dcterms:created>
  <dcterms:modified xsi:type="dcterms:W3CDTF">2020-09-08T13:17:00Z</dcterms:modified>
</cp:coreProperties>
</file>