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E2F" w:rsidRDefault="00280DDD" w:rsidP="00280DDD">
      <w:pPr>
        <w:spacing w:line="240" w:lineRule="auto"/>
        <w:contextualSpacing/>
        <w:jc w:val="both"/>
        <w:rPr>
          <w:rFonts w:ascii="Lucida Bright" w:hAnsi="Lucida Bright"/>
          <w:sz w:val="18"/>
          <w:szCs w:val="18"/>
        </w:rPr>
      </w:pPr>
      <w:r>
        <w:rPr>
          <w:rFonts w:ascii="Lucida Bright" w:hAnsi="Lucida Bright"/>
          <w:sz w:val="18"/>
          <w:szCs w:val="18"/>
        </w:rPr>
        <w:t>CANADA</w:t>
      </w:r>
    </w:p>
    <w:p w:rsidR="00280DDD" w:rsidRDefault="00280DDD" w:rsidP="00280DDD">
      <w:pPr>
        <w:spacing w:line="240" w:lineRule="auto"/>
        <w:contextualSpacing/>
        <w:jc w:val="both"/>
        <w:rPr>
          <w:rFonts w:ascii="Lucida Bright" w:hAnsi="Lucida Bright"/>
          <w:sz w:val="18"/>
          <w:szCs w:val="18"/>
        </w:rPr>
      </w:pPr>
      <w:r>
        <w:rPr>
          <w:rFonts w:ascii="Lucida Bright" w:hAnsi="Lucida Bright"/>
          <w:sz w:val="18"/>
          <w:szCs w:val="18"/>
        </w:rPr>
        <w:t>PROVINCE DE QUÉBEC</w:t>
      </w:r>
    </w:p>
    <w:p w:rsidR="00280DDD" w:rsidRDefault="00280DDD" w:rsidP="00280DDD">
      <w:pPr>
        <w:spacing w:line="240" w:lineRule="auto"/>
        <w:contextualSpacing/>
        <w:jc w:val="both"/>
        <w:rPr>
          <w:rFonts w:ascii="Lucida Bright" w:hAnsi="Lucida Bright"/>
          <w:sz w:val="18"/>
          <w:szCs w:val="18"/>
        </w:rPr>
      </w:pPr>
      <w:r>
        <w:rPr>
          <w:rFonts w:ascii="Lucida Bright" w:hAnsi="Lucida Bright"/>
          <w:sz w:val="18"/>
          <w:szCs w:val="18"/>
        </w:rPr>
        <w:t>MRC DE LA MATANIE</w:t>
      </w:r>
    </w:p>
    <w:p w:rsidR="00280DDD" w:rsidRDefault="00280DDD" w:rsidP="00280DDD">
      <w:pPr>
        <w:spacing w:line="240" w:lineRule="auto"/>
        <w:contextualSpacing/>
        <w:jc w:val="both"/>
        <w:rPr>
          <w:rFonts w:ascii="Lucida Bright" w:hAnsi="Lucida Bright"/>
          <w:sz w:val="18"/>
          <w:szCs w:val="18"/>
        </w:rPr>
      </w:pPr>
      <w:r>
        <w:rPr>
          <w:rFonts w:ascii="Lucida Bright" w:hAnsi="Lucida Bright"/>
          <w:sz w:val="18"/>
          <w:szCs w:val="18"/>
        </w:rPr>
        <w:t>MUNICIPALITÉ SAINTE-FÉLICITÉ</w:t>
      </w:r>
    </w:p>
    <w:p w:rsidR="00280DDD" w:rsidRDefault="00280DDD" w:rsidP="00280DDD">
      <w:pPr>
        <w:spacing w:line="240" w:lineRule="auto"/>
        <w:contextualSpacing/>
        <w:jc w:val="both"/>
        <w:rPr>
          <w:rFonts w:ascii="Lucida Bright" w:hAnsi="Lucida Bright"/>
          <w:sz w:val="18"/>
          <w:szCs w:val="18"/>
        </w:rPr>
      </w:pPr>
    </w:p>
    <w:p w:rsidR="00280DDD" w:rsidRDefault="00280DDD" w:rsidP="00280DDD">
      <w:pPr>
        <w:spacing w:line="240" w:lineRule="auto"/>
        <w:contextualSpacing/>
        <w:jc w:val="both"/>
        <w:rPr>
          <w:rFonts w:ascii="Lucida Bright" w:hAnsi="Lucida Bright"/>
          <w:sz w:val="18"/>
          <w:szCs w:val="18"/>
        </w:rPr>
      </w:pPr>
      <w:r>
        <w:rPr>
          <w:rFonts w:ascii="Lucida Bright" w:hAnsi="Lucida Bright"/>
          <w:sz w:val="18"/>
          <w:szCs w:val="18"/>
        </w:rPr>
        <w:t>Procès-verbal de la séance ordinaire du Conseil municipal de la Municipalité de Sainte-Félicité tenue le 09 juillet 2018 à 19h00 à la salle Alphonse Simard du Centre Sportif Sainte-Félicité situé au 194 rue Saint-Joseph à Sainte-Félicité.</w:t>
      </w:r>
    </w:p>
    <w:p w:rsidR="00280DDD" w:rsidRDefault="00280DDD" w:rsidP="00280DDD">
      <w:pPr>
        <w:spacing w:line="240" w:lineRule="auto"/>
        <w:contextualSpacing/>
        <w:jc w:val="both"/>
        <w:rPr>
          <w:rFonts w:ascii="Lucida Bright" w:hAnsi="Lucida Bright"/>
          <w:sz w:val="18"/>
          <w:szCs w:val="18"/>
        </w:rPr>
      </w:pPr>
    </w:p>
    <w:p w:rsidR="00280DDD" w:rsidRDefault="00280DDD" w:rsidP="00280DDD">
      <w:pPr>
        <w:spacing w:line="240" w:lineRule="auto"/>
        <w:contextualSpacing/>
        <w:jc w:val="both"/>
        <w:rPr>
          <w:rFonts w:ascii="Lucida Bright" w:hAnsi="Lucida Bright"/>
          <w:sz w:val="18"/>
          <w:szCs w:val="18"/>
        </w:rPr>
      </w:pPr>
      <w:r>
        <w:rPr>
          <w:rFonts w:ascii="Lucida Bright" w:hAnsi="Lucida Bright"/>
          <w:sz w:val="18"/>
          <w:szCs w:val="18"/>
        </w:rPr>
        <w:t>SONT PRÉSENTS :</w:t>
      </w:r>
      <w:r>
        <w:rPr>
          <w:rFonts w:ascii="Lucida Bright" w:hAnsi="Lucida Bright"/>
          <w:sz w:val="18"/>
          <w:szCs w:val="18"/>
        </w:rPr>
        <w:tab/>
        <w:t>MONSIEUR ANDREW TURCOTTE, MAIRE</w:t>
      </w:r>
    </w:p>
    <w:p w:rsidR="00280DDD" w:rsidRDefault="00280DDD" w:rsidP="00280DDD">
      <w:pPr>
        <w:spacing w:line="240" w:lineRule="auto"/>
        <w:contextualSpacing/>
        <w:jc w:val="both"/>
        <w:rPr>
          <w:rFonts w:ascii="Lucida Bright" w:hAnsi="Lucida Bright"/>
          <w:sz w:val="18"/>
          <w:szCs w:val="18"/>
        </w:rPr>
      </w:pPr>
      <w:r>
        <w:rPr>
          <w:rFonts w:ascii="Lucida Bright" w:hAnsi="Lucida Bright"/>
          <w:sz w:val="18"/>
          <w:szCs w:val="18"/>
        </w:rPr>
        <w:tab/>
      </w:r>
      <w:r>
        <w:rPr>
          <w:rFonts w:ascii="Lucida Bright" w:hAnsi="Lucida Bright"/>
          <w:sz w:val="18"/>
          <w:szCs w:val="18"/>
        </w:rPr>
        <w:tab/>
      </w:r>
      <w:r>
        <w:rPr>
          <w:rFonts w:ascii="Lucida Bright" w:hAnsi="Lucida Bright"/>
          <w:sz w:val="18"/>
          <w:szCs w:val="18"/>
        </w:rPr>
        <w:tab/>
        <w:t>MONSIEUR ÉRIC NORMAND, CONSEILLER</w:t>
      </w:r>
    </w:p>
    <w:p w:rsidR="00280DDD" w:rsidRDefault="00280DDD" w:rsidP="00280DDD">
      <w:pPr>
        <w:spacing w:line="240" w:lineRule="auto"/>
        <w:contextualSpacing/>
        <w:jc w:val="both"/>
        <w:rPr>
          <w:rFonts w:ascii="Lucida Bright" w:hAnsi="Lucida Bright"/>
          <w:sz w:val="18"/>
          <w:szCs w:val="18"/>
        </w:rPr>
      </w:pPr>
      <w:r>
        <w:rPr>
          <w:rFonts w:ascii="Lucida Bright" w:hAnsi="Lucida Bright"/>
          <w:sz w:val="18"/>
          <w:szCs w:val="18"/>
        </w:rPr>
        <w:tab/>
      </w:r>
      <w:r>
        <w:rPr>
          <w:rFonts w:ascii="Lucida Bright" w:hAnsi="Lucida Bright"/>
          <w:sz w:val="18"/>
          <w:szCs w:val="18"/>
        </w:rPr>
        <w:tab/>
      </w:r>
      <w:r>
        <w:rPr>
          <w:rFonts w:ascii="Lucida Bright" w:hAnsi="Lucida Bright"/>
          <w:sz w:val="18"/>
          <w:szCs w:val="18"/>
        </w:rPr>
        <w:tab/>
        <w:t>MADAME DIANE MARCEAU, CONSEILLÈRE</w:t>
      </w:r>
    </w:p>
    <w:p w:rsidR="00280DDD" w:rsidRDefault="00280DDD" w:rsidP="00280DDD">
      <w:pPr>
        <w:spacing w:line="240" w:lineRule="auto"/>
        <w:contextualSpacing/>
        <w:jc w:val="both"/>
        <w:rPr>
          <w:rFonts w:ascii="Lucida Bright" w:hAnsi="Lucida Bright"/>
          <w:sz w:val="18"/>
          <w:szCs w:val="18"/>
        </w:rPr>
      </w:pPr>
      <w:r>
        <w:rPr>
          <w:rFonts w:ascii="Lucida Bright" w:hAnsi="Lucida Bright"/>
          <w:sz w:val="18"/>
          <w:szCs w:val="18"/>
        </w:rPr>
        <w:tab/>
      </w:r>
      <w:r>
        <w:rPr>
          <w:rFonts w:ascii="Lucida Bright" w:hAnsi="Lucida Bright"/>
          <w:sz w:val="18"/>
          <w:szCs w:val="18"/>
        </w:rPr>
        <w:tab/>
      </w:r>
      <w:r>
        <w:rPr>
          <w:rFonts w:ascii="Lucida Bright" w:hAnsi="Lucida Bright"/>
          <w:sz w:val="18"/>
          <w:szCs w:val="18"/>
        </w:rPr>
        <w:tab/>
        <w:t>MADAME TITA ST-GELAIS, CONSEILLÈRE</w:t>
      </w:r>
    </w:p>
    <w:p w:rsidR="00280DDD" w:rsidRDefault="00280DDD" w:rsidP="00280DDD">
      <w:pPr>
        <w:spacing w:line="240" w:lineRule="auto"/>
        <w:contextualSpacing/>
        <w:jc w:val="both"/>
        <w:rPr>
          <w:rFonts w:ascii="Lucida Bright" w:hAnsi="Lucida Bright"/>
          <w:sz w:val="18"/>
          <w:szCs w:val="18"/>
        </w:rPr>
      </w:pPr>
      <w:r>
        <w:rPr>
          <w:rFonts w:ascii="Lucida Bright" w:hAnsi="Lucida Bright"/>
          <w:sz w:val="18"/>
          <w:szCs w:val="18"/>
        </w:rPr>
        <w:tab/>
      </w:r>
      <w:r>
        <w:rPr>
          <w:rFonts w:ascii="Lucida Bright" w:hAnsi="Lucida Bright"/>
          <w:sz w:val="18"/>
          <w:szCs w:val="18"/>
        </w:rPr>
        <w:tab/>
      </w:r>
      <w:r>
        <w:rPr>
          <w:rFonts w:ascii="Lucida Bright" w:hAnsi="Lucida Bright"/>
          <w:sz w:val="18"/>
          <w:szCs w:val="18"/>
        </w:rPr>
        <w:tab/>
        <w:t>MONSIEUR BERNARD HARRISSON, CONSEILLER</w:t>
      </w:r>
    </w:p>
    <w:p w:rsidR="00280DDD" w:rsidRDefault="00280DDD" w:rsidP="00280DDD">
      <w:pPr>
        <w:spacing w:line="240" w:lineRule="auto"/>
        <w:contextualSpacing/>
        <w:jc w:val="both"/>
        <w:rPr>
          <w:rFonts w:ascii="Lucida Bright" w:hAnsi="Lucida Bright"/>
          <w:sz w:val="18"/>
          <w:szCs w:val="18"/>
        </w:rPr>
      </w:pPr>
      <w:r>
        <w:rPr>
          <w:rFonts w:ascii="Lucida Bright" w:hAnsi="Lucida Bright"/>
          <w:sz w:val="18"/>
          <w:szCs w:val="18"/>
        </w:rPr>
        <w:tab/>
      </w:r>
      <w:r>
        <w:rPr>
          <w:rFonts w:ascii="Lucida Bright" w:hAnsi="Lucida Bright"/>
          <w:sz w:val="18"/>
          <w:szCs w:val="18"/>
        </w:rPr>
        <w:tab/>
      </w:r>
      <w:r>
        <w:rPr>
          <w:rFonts w:ascii="Lucida Bright" w:hAnsi="Lucida Bright"/>
          <w:sz w:val="18"/>
          <w:szCs w:val="18"/>
        </w:rPr>
        <w:tab/>
        <w:t>MONSIEUR FIDÉLIO SIMARD, CONSEILLER</w:t>
      </w:r>
    </w:p>
    <w:p w:rsidR="00280DDD" w:rsidRDefault="00280DDD" w:rsidP="00280DDD">
      <w:pPr>
        <w:spacing w:line="240" w:lineRule="auto"/>
        <w:contextualSpacing/>
        <w:jc w:val="both"/>
        <w:rPr>
          <w:rFonts w:ascii="Lucida Bright" w:hAnsi="Lucida Bright"/>
          <w:sz w:val="18"/>
          <w:szCs w:val="18"/>
        </w:rPr>
      </w:pPr>
    </w:p>
    <w:p w:rsidR="00280DDD" w:rsidRDefault="00280DDD" w:rsidP="00280DDD">
      <w:pPr>
        <w:spacing w:line="240" w:lineRule="auto"/>
        <w:contextualSpacing/>
        <w:jc w:val="both"/>
        <w:rPr>
          <w:rFonts w:ascii="Lucida Bright" w:hAnsi="Lucida Bright"/>
          <w:sz w:val="18"/>
          <w:szCs w:val="18"/>
        </w:rPr>
      </w:pPr>
      <w:r>
        <w:rPr>
          <w:rFonts w:ascii="Lucida Bright" w:hAnsi="Lucida Bright"/>
          <w:sz w:val="18"/>
          <w:szCs w:val="18"/>
        </w:rPr>
        <w:t>ABSENTE :</w:t>
      </w:r>
      <w:r>
        <w:rPr>
          <w:rFonts w:ascii="Lucida Bright" w:hAnsi="Lucida Bright"/>
          <w:sz w:val="18"/>
          <w:szCs w:val="18"/>
        </w:rPr>
        <w:tab/>
      </w:r>
      <w:r>
        <w:rPr>
          <w:rFonts w:ascii="Lucida Bright" w:hAnsi="Lucida Bright"/>
          <w:sz w:val="18"/>
          <w:szCs w:val="18"/>
        </w:rPr>
        <w:tab/>
        <w:t>MADAME SANDRA BÉRUBÉ, CONSEILLÈRE</w:t>
      </w:r>
    </w:p>
    <w:p w:rsidR="00280DDD" w:rsidRDefault="00280DDD" w:rsidP="00280DDD">
      <w:pPr>
        <w:spacing w:line="240" w:lineRule="auto"/>
        <w:contextualSpacing/>
        <w:jc w:val="both"/>
        <w:rPr>
          <w:rFonts w:ascii="Lucida Bright" w:hAnsi="Lucida Bright"/>
          <w:sz w:val="18"/>
          <w:szCs w:val="18"/>
        </w:rPr>
      </w:pPr>
    </w:p>
    <w:p w:rsidR="00280DDD" w:rsidRDefault="00280DDD" w:rsidP="00280DDD">
      <w:pPr>
        <w:spacing w:line="240" w:lineRule="auto"/>
        <w:contextualSpacing/>
        <w:jc w:val="both"/>
        <w:rPr>
          <w:rFonts w:ascii="Lucida Bright" w:hAnsi="Lucida Bright"/>
          <w:sz w:val="18"/>
          <w:szCs w:val="18"/>
        </w:rPr>
      </w:pPr>
      <w:r>
        <w:rPr>
          <w:rFonts w:ascii="Lucida Bright" w:hAnsi="Lucida Bright"/>
          <w:sz w:val="18"/>
          <w:szCs w:val="18"/>
        </w:rPr>
        <w:t>Monsieur Yves Chassé agit à titre de secrétaire.</w:t>
      </w:r>
    </w:p>
    <w:p w:rsidR="00280DDD" w:rsidRDefault="00280DDD" w:rsidP="00280DDD">
      <w:pPr>
        <w:spacing w:line="240" w:lineRule="auto"/>
        <w:contextualSpacing/>
        <w:jc w:val="both"/>
        <w:rPr>
          <w:rFonts w:ascii="Lucida Bright" w:hAnsi="Lucida Bright"/>
          <w:sz w:val="18"/>
          <w:szCs w:val="18"/>
        </w:rPr>
      </w:pPr>
    </w:p>
    <w:p w:rsidR="00280DDD" w:rsidRDefault="00280DDD" w:rsidP="00280DDD">
      <w:pPr>
        <w:spacing w:line="240" w:lineRule="auto"/>
        <w:contextualSpacing/>
        <w:jc w:val="both"/>
        <w:rPr>
          <w:rFonts w:ascii="Lucida Bright" w:hAnsi="Lucida Bright"/>
          <w:b/>
          <w:sz w:val="18"/>
          <w:szCs w:val="18"/>
          <w:u w:val="single"/>
        </w:rPr>
      </w:pPr>
      <w:r>
        <w:rPr>
          <w:rFonts w:ascii="Lucida Bright" w:hAnsi="Lucida Bright"/>
          <w:b/>
          <w:sz w:val="18"/>
          <w:szCs w:val="18"/>
          <w:u w:val="single"/>
        </w:rPr>
        <w:t>RÉSOLUTION NUMÉRO 2018-07-01</w:t>
      </w:r>
    </w:p>
    <w:p w:rsidR="00280DDD" w:rsidRDefault="00280DDD" w:rsidP="00280DDD">
      <w:pPr>
        <w:spacing w:line="240" w:lineRule="auto"/>
        <w:contextualSpacing/>
        <w:jc w:val="both"/>
        <w:rPr>
          <w:rFonts w:ascii="Lucida Bright" w:hAnsi="Lucida Bright"/>
          <w:b/>
          <w:sz w:val="18"/>
          <w:szCs w:val="18"/>
          <w:u w:val="single"/>
        </w:rPr>
      </w:pPr>
      <w:r>
        <w:rPr>
          <w:rFonts w:ascii="Lucida Bright" w:hAnsi="Lucida Bright"/>
          <w:b/>
          <w:sz w:val="18"/>
          <w:szCs w:val="18"/>
          <w:u w:val="single"/>
        </w:rPr>
        <w:t>ADOPTION DE L’ORDRE DU JOUR</w:t>
      </w:r>
    </w:p>
    <w:p w:rsidR="00280DDD" w:rsidRDefault="00FB7294" w:rsidP="00280DDD">
      <w:pPr>
        <w:spacing w:line="240" w:lineRule="auto"/>
        <w:contextualSpacing/>
        <w:jc w:val="both"/>
        <w:rPr>
          <w:rFonts w:ascii="Lucida Bright" w:hAnsi="Lucida Bright"/>
          <w:sz w:val="18"/>
          <w:szCs w:val="18"/>
        </w:rPr>
      </w:pPr>
      <w:r>
        <w:rPr>
          <w:rFonts w:ascii="Lucida Bright" w:hAnsi="Lucida Bright"/>
          <w:sz w:val="18"/>
          <w:szCs w:val="18"/>
        </w:rPr>
        <w:t>CONSIDÉRANT QUE les membres du Conseil municipal ont pris connaissance de l’ordre du jour;</w:t>
      </w:r>
    </w:p>
    <w:p w:rsidR="00FB7294" w:rsidRDefault="00FB7294" w:rsidP="00280DDD">
      <w:pPr>
        <w:spacing w:line="240" w:lineRule="auto"/>
        <w:contextualSpacing/>
        <w:jc w:val="both"/>
        <w:rPr>
          <w:rFonts w:ascii="Lucida Bright" w:hAnsi="Lucida Bright"/>
          <w:sz w:val="18"/>
          <w:szCs w:val="18"/>
        </w:rPr>
      </w:pPr>
    </w:p>
    <w:p w:rsidR="00FB7294" w:rsidRDefault="00FB7294" w:rsidP="00280DDD">
      <w:pPr>
        <w:spacing w:line="240" w:lineRule="auto"/>
        <w:contextualSpacing/>
        <w:jc w:val="both"/>
        <w:rPr>
          <w:rFonts w:ascii="Lucida Bright" w:hAnsi="Lucida Bright"/>
          <w:sz w:val="18"/>
          <w:szCs w:val="18"/>
        </w:rPr>
      </w:pPr>
      <w:r>
        <w:rPr>
          <w:rFonts w:ascii="Lucida Bright" w:hAnsi="Lucida Bright"/>
          <w:sz w:val="18"/>
          <w:szCs w:val="18"/>
        </w:rPr>
        <w:t>EN CONSÉQUENCE, il est proposé par Madame Diane Marceau et résolu à l’unanimité</w:t>
      </w:r>
      <w:r w:rsidR="0018552A">
        <w:rPr>
          <w:rFonts w:ascii="Lucida Bright" w:hAnsi="Lucida Bright"/>
          <w:sz w:val="18"/>
          <w:szCs w:val="18"/>
        </w:rPr>
        <w:t xml:space="preserve"> des conseillers</w:t>
      </w:r>
      <w:r>
        <w:rPr>
          <w:rFonts w:ascii="Lucida Bright" w:hAnsi="Lucida Bright"/>
          <w:sz w:val="18"/>
          <w:szCs w:val="18"/>
        </w:rPr>
        <w:t xml:space="preserve"> que le Conseil municipal de la Municipalité de Sainte-Félicité adopte l’ordre du jour tout en maintenant l’item « Divers » ouvert.</w:t>
      </w:r>
    </w:p>
    <w:p w:rsidR="00FB7294" w:rsidRDefault="00FB7294" w:rsidP="00280DDD">
      <w:pPr>
        <w:spacing w:line="240" w:lineRule="auto"/>
        <w:contextualSpacing/>
        <w:jc w:val="both"/>
        <w:rPr>
          <w:rFonts w:ascii="Lucida Bright" w:hAnsi="Lucida Bright"/>
          <w:sz w:val="18"/>
          <w:szCs w:val="18"/>
        </w:rPr>
      </w:pPr>
    </w:p>
    <w:p w:rsidR="00FB7294" w:rsidRDefault="00DB3579" w:rsidP="00280DDD">
      <w:pPr>
        <w:spacing w:line="240" w:lineRule="auto"/>
        <w:contextualSpacing/>
        <w:jc w:val="both"/>
        <w:rPr>
          <w:rFonts w:ascii="Lucida Bright" w:hAnsi="Lucida Bright"/>
          <w:b/>
          <w:sz w:val="18"/>
          <w:szCs w:val="18"/>
          <w:u w:val="single"/>
        </w:rPr>
      </w:pPr>
      <w:r>
        <w:rPr>
          <w:rFonts w:ascii="Lucida Bright" w:hAnsi="Lucida Bright"/>
          <w:b/>
          <w:sz w:val="18"/>
          <w:szCs w:val="18"/>
          <w:u w:val="single"/>
        </w:rPr>
        <w:t>ASSEMBLÉE PUBLIQUE DE CONSULTATION-RÈGLEMENT NUMÉRO 2018-76 MODIFIANT LE RÈGLEMENT DE ZONAGE NUMÉRO 76 AFIN DE RENDRE CONFORME AU SCHÉMA D’AMÉNAGEMENT LES CONDITIONS D’IMPLANTATION DE RÉSIDENCES EN ZONE AGRICOLE</w:t>
      </w:r>
    </w:p>
    <w:p w:rsidR="00416BA7" w:rsidRDefault="00416BA7" w:rsidP="00280DDD">
      <w:pPr>
        <w:spacing w:line="240" w:lineRule="auto"/>
        <w:contextualSpacing/>
        <w:jc w:val="both"/>
        <w:rPr>
          <w:rFonts w:ascii="Lucida Bright" w:hAnsi="Lucida Bright"/>
          <w:sz w:val="18"/>
          <w:szCs w:val="18"/>
        </w:rPr>
      </w:pPr>
      <w:r>
        <w:rPr>
          <w:rFonts w:ascii="Lucida Bright" w:hAnsi="Lucida Bright"/>
          <w:sz w:val="18"/>
          <w:szCs w:val="18"/>
        </w:rPr>
        <w:t xml:space="preserve">Monsieur Olivier Banville, directeur de l’aménagement et de l’urbanisme de la MRC de La </w:t>
      </w:r>
      <w:proofErr w:type="spellStart"/>
      <w:r>
        <w:rPr>
          <w:rFonts w:ascii="Lucida Bright" w:hAnsi="Lucida Bright"/>
          <w:sz w:val="18"/>
          <w:szCs w:val="18"/>
        </w:rPr>
        <w:t>Matanie</w:t>
      </w:r>
      <w:proofErr w:type="spellEnd"/>
      <w:r>
        <w:rPr>
          <w:rFonts w:ascii="Lucida Bright" w:hAnsi="Lucida Bright"/>
          <w:sz w:val="18"/>
          <w:szCs w:val="18"/>
        </w:rPr>
        <w:t xml:space="preserve"> explique le projet de Règlement numéro 2018-76 modifiant le règlement de zonage numéro 76 afin de rendre conforme au schéma d’aménagement les conditions d’implantation de résidences en zone agricole.</w:t>
      </w:r>
    </w:p>
    <w:p w:rsidR="00416BA7" w:rsidRDefault="00416BA7" w:rsidP="00280DDD">
      <w:pPr>
        <w:spacing w:line="240" w:lineRule="auto"/>
        <w:contextualSpacing/>
        <w:jc w:val="both"/>
        <w:rPr>
          <w:rFonts w:ascii="Lucida Bright" w:hAnsi="Lucida Bright"/>
          <w:sz w:val="18"/>
          <w:szCs w:val="18"/>
        </w:rPr>
      </w:pPr>
    </w:p>
    <w:p w:rsidR="00416BA7" w:rsidRDefault="00416BA7" w:rsidP="00280DDD">
      <w:pPr>
        <w:spacing w:line="240" w:lineRule="auto"/>
        <w:contextualSpacing/>
        <w:jc w:val="both"/>
        <w:rPr>
          <w:rFonts w:ascii="Lucida Bright" w:hAnsi="Lucida Bright"/>
          <w:sz w:val="18"/>
          <w:szCs w:val="18"/>
        </w:rPr>
      </w:pPr>
      <w:r>
        <w:rPr>
          <w:rFonts w:ascii="Lucida Bright" w:hAnsi="Lucida Bright"/>
          <w:sz w:val="18"/>
          <w:szCs w:val="18"/>
        </w:rPr>
        <w:t>Huit (8) personnes assistent à l’assemblée publique de consultation.</w:t>
      </w:r>
    </w:p>
    <w:p w:rsidR="00416BA7" w:rsidRDefault="00416BA7" w:rsidP="00280DDD">
      <w:pPr>
        <w:spacing w:line="240" w:lineRule="auto"/>
        <w:contextualSpacing/>
        <w:jc w:val="both"/>
        <w:rPr>
          <w:rFonts w:ascii="Lucida Bright" w:hAnsi="Lucida Bright"/>
          <w:sz w:val="18"/>
          <w:szCs w:val="18"/>
        </w:rPr>
      </w:pPr>
    </w:p>
    <w:p w:rsidR="00416BA7" w:rsidRPr="00123CFA" w:rsidRDefault="00416BA7" w:rsidP="00280DDD">
      <w:pPr>
        <w:spacing w:line="240" w:lineRule="auto"/>
        <w:contextualSpacing/>
        <w:jc w:val="both"/>
        <w:rPr>
          <w:rFonts w:ascii="Lucida Bright" w:hAnsi="Lucida Bright"/>
          <w:b/>
          <w:sz w:val="18"/>
          <w:szCs w:val="18"/>
        </w:rPr>
      </w:pPr>
      <w:r w:rsidRPr="00123CFA">
        <w:rPr>
          <w:rFonts w:ascii="Lucida Bright" w:hAnsi="Lucida Bright"/>
          <w:b/>
          <w:sz w:val="18"/>
          <w:szCs w:val="18"/>
        </w:rPr>
        <w:t>INVITATION AUX PERSONNES ET ORGANISMES QUI DÉSIRENT S’EXPRIMER SUR LE PROJET DE RÈGLEMENT NUMÉRO 2018-76</w:t>
      </w:r>
    </w:p>
    <w:p w:rsidR="00090428" w:rsidRDefault="00090428" w:rsidP="00280DDD">
      <w:pPr>
        <w:spacing w:line="240" w:lineRule="auto"/>
        <w:contextualSpacing/>
        <w:jc w:val="both"/>
        <w:rPr>
          <w:rFonts w:ascii="Lucida Bright" w:hAnsi="Lucida Bright"/>
          <w:sz w:val="18"/>
          <w:szCs w:val="18"/>
        </w:rPr>
      </w:pPr>
    </w:p>
    <w:p w:rsidR="00090428" w:rsidRDefault="00090428" w:rsidP="00280DDD">
      <w:pPr>
        <w:spacing w:line="240" w:lineRule="auto"/>
        <w:contextualSpacing/>
        <w:jc w:val="both"/>
        <w:rPr>
          <w:rFonts w:ascii="Lucida Bright" w:hAnsi="Lucida Bright"/>
          <w:sz w:val="18"/>
          <w:szCs w:val="18"/>
        </w:rPr>
      </w:pPr>
      <w:r>
        <w:rPr>
          <w:rFonts w:ascii="Lucida Bright" w:hAnsi="Lucida Bright"/>
          <w:sz w:val="18"/>
          <w:szCs w:val="18"/>
        </w:rPr>
        <w:t>A la suite des explications données par M. Olivier Banville, M. le maire Andrew Turcotte invite les personnes présentes à se prévaloir de cette période de questions.  Tous les intéressés ont formulé leurs questions, leurs demandes et fait valoir leurs commentaires ou objections relativement au projet de règlement.</w:t>
      </w:r>
    </w:p>
    <w:p w:rsidR="00090428" w:rsidRDefault="00090428" w:rsidP="00280DDD">
      <w:pPr>
        <w:spacing w:line="240" w:lineRule="auto"/>
        <w:contextualSpacing/>
        <w:jc w:val="both"/>
        <w:rPr>
          <w:rFonts w:ascii="Lucida Bright" w:hAnsi="Lucida Bright"/>
          <w:sz w:val="18"/>
          <w:szCs w:val="18"/>
        </w:rPr>
      </w:pPr>
    </w:p>
    <w:p w:rsidR="00090428" w:rsidRDefault="0018552A" w:rsidP="00280DDD">
      <w:pPr>
        <w:spacing w:line="240" w:lineRule="auto"/>
        <w:contextualSpacing/>
        <w:jc w:val="both"/>
        <w:rPr>
          <w:rFonts w:ascii="Lucida Bright" w:hAnsi="Lucida Bright"/>
          <w:b/>
          <w:sz w:val="18"/>
          <w:szCs w:val="18"/>
          <w:u w:val="single"/>
        </w:rPr>
      </w:pPr>
      <w:r>
        <w:rPr>
          <w:rFonts w:ascii="Lucida Bright" w:hAnsi="Lucida Bright"/>
          <w:b/>
          <w:sz w:val="18"/>
          <w:szCs w:val="18"/>
          <w:u w:val="single"/>
        </w:rPr>
        <w:t>RÉSOLUTION NUMÉRO 2018-07-02</w:t>
      </w:r>
    </w:p>
    <w:p w:rsidR="0018552A" w:rsidRDefault="0018552A" w:rsidP="00280DDD">
      <w:pPr>
        <w:spacing w:line="240" w:lineRule="auto"/>
        <w:contextualSpacing/>
        <w:jc w:val="both"/>
        <w:rPr>
          <w:rFonts w:ascii="Lucida Bright" w:hAnsi="Lucida Bright"/>
          <w:b/>
          <w:sz w:val="18"/>
          <w:szCs w:val="18"/>
          <w:u w:val="single"/>
        </w:rPr>
      </w:pPr>
      <w:r>
        <w:rPr>
          <w:rFonts w:ascii="Lucida Bright" w:hAnsi="Lucida Bright"/>
          <w:b/>
          <w:sz w:val="18"/>
          <w:szCs w:val="18"/>
          <w:u w:val="single"/>
        </w:rPr>
        <w:t xml:space="preserve">ADOPTION DU PROCÈS-VERBAL DE LA SÉANCE ORDINAIRE TENUE LE 04 JUIN 2018 </w:t>
      </w:r>
    </w:p>
    <w:p w:rsidR="0018552A" w:rsidRDefault="0018552A" w:rsidP="00280DDD">
      <w:pPr>
        <w:spacing w:line="240" w:lineRule="auto"/>
        <w:contextualSpacing/>
        <w:jc w:val="both"/>
        <w:rPr>
          <w:rFonts w:ascii="Lucida Bright" w:hAnsi="Lucida Bright"/>
          <w:sz w:val="18"/>
          <w:szCs w:val="18"/>
        </w:rPr>
      </w:pPr>
      <w:r>
        <w:rPr>
          <w:rFonts w:ascii="Lucida Bright" w:hAnsi="Lucida Bright"/>
          <w:sz w:val="18"/>
          <w:szCs w:val="18"/>
        </w:rPr>
        <w:t>CONSIDÉRANT QUE les membres du Conseil municipal ont pris connaissance du procès-verbal de la séance ordinaire tenue le 04 juin 2018 transmis par le directeur général et secrétaire-trésorier;</w:t>
      </w:r>
    </w:p>
    <w:p w:rsidR="0018552A" w:rsidRDefault="0018552A" w:rsidP="00280DDD">
      <w:pPr>
        <w:spacing w:line="240" w:lineRule="auto"/>
        <w:contextualSpacing/>
        <w:jc w:val="both"/>
        <w:rPr>
          <w:rFonts w:ascii="Lucida Bright" w:hAnsi="Lucida Bright"/>
          <w:sz w:val="18"/>
          <w:szCs w:val="18"/>
        </w:rPr>
      </w:pPr>
    </w:p>
    <w:p w:rsidR="0018552A" w:rsidRDefault="0018552A" w:rsidP="00280DDD">
      <w:pPr>
        <w:spacing w:line="240" w:lineRule="auto"/>
        <w:contextualSpacing/>
        <w:jc w:val="both"/>
        <w:rPr>
          <w:rFonts w:ascii="Lucida Bright" w:hAnsi="Lucida Bright"/>
          <w:sz w:val="18"/>
          <w:szCs w:val="18"/>
        </w:rPr>
      </w:pPr>
      <w:r>
        <w:rPr>
          <w:rFonts w:ascii="Lucida Bright" w:hAnsi="Lucida Bright"/>
          <w:sz w:val="18"/>
          <w:szCs w:val="18"/>
        </w:rPr>
        <w:t>EN CONSÉQUENCE, il est proposé par Monsieur Éric Normand et résolu à l’unanimité des conseillers que le Conseil municipal de la Municipalité de Sainte-Félicité adopte le procès-verbal de la séance ordinaire tenue le 04 juin 2018 tel que rédigé.</w:t>
      </w:r>
    </w:p>
    <w:p w:rsidR="0018552A" w:rsidRDefault="0018552A" w:rsidP="00280DDD">
      <w:pPr>
        <w:spacing w:line="240" w:lineRule="auto"/>
        <w:contextualSpacing/>
        <w:jc w:val="both"/>
        <w:rPr>
          <w:rFonts w:ascii="Lucida Bright" w:hAnsi="Lucida Bright"/>
          <w:sz w:val="18"/>
          <w:szCs w:val="18"/>
        </w:rPr>
      </w:pPr>
    </w:p>
    <w:p w:rsidR="0018552A" w:rsidRDefault="001A642B" w:rsidP="00280DDD">
      <w:pPr>
        <w:spacing w:line="240" w:lineRule="auto"/>
        <w:contextualSpacing/>
        <w:jc w:val="both"/>
        <w:rPr>
          <w:rFonts w:ascii="Lucida Bright" w:hAnsi="Lucida Bright"/>
          <w:b/>
          <w:sz w:val="18"/>
          <w:szCs w:val="18"/>
          <w:u w:val="single"/>
        </w:rPr>
      </w:pPr>
      <w:r>
        <w:rPr>
          <w:rFonts w:ascii="Lucida Bright" w:hAnsi="Lucida Bright"/>
          <w:b/>
          <w:sz w:val="18"/>
          <w:szCs w:val="18"/>
          <w:u w:val="single"/>
        </w:rPr>
        <w:t>RÉSOLUTION NUMÉRO 2018-07-03</w:t>
      </w:r>
    </w:p>
    <w:p w:rsidR="001A642B" w:rsidRDefault="001A642B" w:rsidP="00280DDD">
      <w:pPr>
        <w:spacing w:line="240" w:lineRule="auto"/>
        <w:contextualSpacing/>
        <w:jc w:val="both"/>
        <w:rPr>
          <w:rFonts w:ascii="Lucida Bright" w:hAnsi="Lucida Bright"/>
          <w:b/>
          <w:sz w:val="18"/>
          <w:szCs w:val="18"/>
          <w:u w:val="single"/>
        </w:rPr>
      </w:pPr>
      <w:r>
        <w:rPr>
          <w:rFonts w:ascii="Lucida Bright" w:hAnsi="Lucida Bright"/>
          <w:b/>
          <w:sz w:val="18"/>
          <w:szCs w:val="18"/>
          <w:u w:val="single"/>
        </w:rPr>
        <w:t xml:space="preserve">ADOPTION DU PROCÈS-VERBAL DE LA SÉANCE EXTRAORDINAIRE TENUE LE 27 JUIN 2018 </w:t>
      </w:r>
    </w:p>
    <w:p w:rsidR="001A642B" w:rsidRDefault="001A642B" w:rsidP="00280DDD">
      <w:pPr>
        <w:spacing w:line="240" w:lineRule="auto"/>
        <w:contextualSpacing/>
        <w:jc w:val="both"/>
        <w:rPr>
          <w:rFonts w:ascii="Lucida Bright" w:hAnsi="Lucida Bright"/>
          <w:sz w:val="18"/>
          <w:szCs w:val="18"/>
        </w:rPr>
      </w:pPr>
      <w:r>
        <w:rPr>
          <w:rFonts w:ascii="Lucida Bright" w:hAnsi="Lucida Bright"/>
          <w:sz w:val="18"/>
          <w:szCs w:val="18"/>
        </w:rPr>
        <w:t>CONSIDÉRANT QUE les membres du Conseil municipal ont pris connaissance du procès-verbal de la séance extraordinaire tenue le 27 juin 2018 transmis par le directeur général et secrétaire-trésorier;</w:t>
      </w:r>
    </w:p>
    <w:p w:rsidR="001A642B" w:rsidRDefault="001A642B" w:rsidP="00280DDD">
      <w:pPr>
        <w:spacing w:line="240" w:lineRule="auto"/>
        <w:contextualSpacing/>
        <w:jc w:val="both"/>
        <w:rPr>
          <w:rFonts w:ascii="Lucida Bright" w:hAnsi="Lucida Bright"/>
          <w:sz w:val="18"/>
          <w:szCs w:val="18"/>
        </w:rPr>
      </w:pPr>
    </w:p>
    <w:p w:rsidR="001A642B" w:rsidRDefault="001A642B" w:rsidP="00280DDD">
      <w:pPr>
        <w:spacing w:line="240" w:lineRule="auto"/>
        <w:contextualSpacing/>
        <w:jc w:val="both"/>
        <w:rPr>
          <w:rFonts w:ascii="Lucida Bright" w:hAnsi="Lucida Bright"/>
          <w:sz w:val="18"/>
          <w:szCs w:val="18"/>
        </w:rPr>
      </w:pPr>
      <w:r>
        <w:rPr>
          <w:rFonts w:ascii="Lucida Bright" w:hAnsi="Lucida Bright"/>
          <w:sz w:val="18"/>
          <w:szCs w:val="18"/>
        </w:rPr>
        <w:t>EN CONSÉQUENCE, il est proposé par Madame Diane Marceau et résolu à l’unanimité des conseillers que le Conseil municipal de la Municipalité de Sainte-Félicité adopte le procès-verbal de la séance extraordinaire tenue le 27 juin 2018 tel que rédigé.</w:t>
      </w:r>
    </w:p>
    <w:p w:rsidR="001A4695" w:rsidRDefault="001A4695" w:rsidP="00280DDD">
      <w:pPr>
        <w:spacing w:line="240" w:lineRule="auto"/>
        <w:contextualSpacing/>
        <w:jc w:val="both"/>
        <w:rPr>
          <w:rFonts w:ascii="Lucida Bright" w:hAnsi="Lucida Bright"/>
          <w:sz w:val="18"/>
          <w:szCs w:val="18"/>
        </w:rPr>
      </w:pPr>
    </w:p>
    <w:p w:rsidR="001A4695" w:rsidRDefault="001A4695" w:rsidP="00280DDD">
      <w:pPr>
        <w:spacing w:line="240" w:lineRule="auto"/>
        <w:contextualSpacing/>
        <w:jc w:val="both"/>
        <w:rPr>
          <w:rFonts w:ascii="Lucida Bright" w:hAnsi="Lucida Bright"/>
          <w:sz w:val="18"/>
          <w:szCs w:val="18"/>
        </w:rPr>
      </w:pPr>
    </w:p>
    <w:p w:rsidR="001A4695" w:rsidRDefault="001A4695" w:rsidP="00280DDD">
      <w:pPr>
        <w:spacing w:line="240" w:lineRule="auto"/>
        <w:contextualSpacing/>
        <w:jc w:val="both"/>
        <w:rPr>
          <w:rFonts w:ascii="Lucida Bright" w:hAnsi="Lucida Bright"/>
          <w:sz w:val="18"/>
          <w:szCs w:val="18"/>
        </w:rPr>
      </w:pPr>
    </w:p>
    <w:p w:rsidR="001A4695" w:rsidRDefault="001A4695" w:rsidP="00280DDD">
      <w:pPr>
        <w:spacing w:line="240" w:lineRule="auto"/>
        <w:contextualSpacing/>
        <w:jc w:val="both"/>
        <w:rPr>
          <w:rFonts w:ascii="Lucida Bright" w:hAnsi="Lucida Bright"/>
          <w:sz w:val="18"/>
          <w:szCs w:val="18"/>
        </w:rPr>
      </w:pPr>
    </w:p>
    <w:p w:rsidR="00726E9C" w:rsidRDefault="00726E9C" w:rsidP="00280DDD">
      <w:pPr>
        <w:spacing w:line="240" w:lineRule="auto"/>
        <w:contextualSpacing/>
        <w:jc w:val="both"/>
        <w:rPr>
          <w:rFonts w:ascii="Lucida Bright" w:hAnsi="Lucida Bright"/>
          <w:sz w:val="18"/>
          <w:szCs w:val="18"/>
        </w:rPr>
      </w:pPr>
    </w:p>
    <w:p w:rsidR="00726E9C" w:rsidRDefault="00726E9C" w:rsidP="00280DDD">
      <w:pPr>
        <w:spacing w:line="240" w:lineRule="auto"/>
        <w:contextualSpacing/>
        <w:jc w:val="both"/>
        <w:rPr>
          <w:rFonts w:ascii="Lucida Bright" w:hAnsi="Lucida Bright"/>
          <w:b/>
          <w:sz w:val="18"/>
          <w:szCs w:val="18"/>
          <w:u w:val="single"/>
        </w:rPr>
      </w:pPr>
      <w:r>
        <w:rPr>
          <w:rFonts w:ascii="Lucida Bright" w:hAnsi="Lucida Bright"/>
          <w:b/>
          <w:sz w:val="18"/>
          <w:szCs w:val="18"/>
          <w:u w:val="single"/>
        </w:rPr>
        <w:lastRenderedPageBreak/>
        <w:t>RÉSOLUTION NUMÉRO 2018-07-04</w:t>
      </w:r>
    </w:p>
    <w:p w:rsidR="00726E9C" w:rsidRDefault="00726E9C" w:rsidP="00280DDD">
      <w:pPr>
        <w:spacing w:line="240" w:lineRule="auto"/>
        <w:contextualSpacing/>
        <w:jc w:val="both"/>
        <w:rPr>
          <w:rFonts w:ascii="Lucida Bright" w:hAnsi="Lucida Bright"/>
          <w:b/>
          <w:sz w:val="18"/>
          <w:szCs w:val="18"/>
          <w:u w:val="single"/>
        </w:rPr>
      </w:pPr>
      <w:r>
        <w:rPr>
          <w:rFonts w:ascii="Lucida Bright" w:hAnsi="Lucida Bright"/>
          <w:b/>
          <w:sz w:val="18"/>
          <w:szCs w:val="18"/>
          <w:u w:val="single"/>
        </w:rPr>
        <w:t>ADOPTION-RÈGLEMENT NUMÉRO 2018-76 MODIFIANT LE RÈGLEMENT DE ZONAGE</w:t>
      </w:r>
      <w:r w:rsidR="001A4695">
        <w:rPr>
          <w:rFonts w:ascii="Lucida Bright" w:hAnsi="Lucida Bright"/>
          <w:b/>
          <w:sz w:val="18"/>
          <w:szCs w:val="18"/>
          <w:u w:val="single"/>
        </w:rPr>
        <w:t xml:space="preserve"> NUMÉRO 76 AFIN DE RENDRE CONFORME AU SCHÉMA D’AMÉNAGEMENT LES CONDITIONS D’IMPLANTATION DE RÉSIDENCES EN ZONE AGRICOLE</w:t>
      </w:r>
    </w:p>
    <w:p w:rsidR="001A4695" w:rsidRDefault="001A4695" w:rsidP="00280DDD">
      <w:pPr>
        <w:spacing w:line="240" w:lineRule="auto"/>
        <w:contextualSpacing/>
        <w:jc w:val="both"/>
        <w:rPr>
          <w:rFonts w:ascii="Lucida Bright" w:hAnsi="Lucida Bright"/>
          <w:sz w:val="18"/>
          <w:szCs w:val="18"/>
        </w:rPr>
      </w:pPr>
      <w:r>
        <w:rPr>
          <w:rFonts w:ascii="Lucida Bright" w:hAnsi="Lucida Bright"/>
          <w:sz w:val="18"/>
          <w:szCs w:val="18"/>
        </w:rPr>
        <w:t xml:space="preserve">ATTENDU QUE, conformément aux dispositions de la </w:t>
      </w:r>
      <w:r>
        <w:rPr>
          <w:rFonts w:ascii="Lucida Bright" w:hAnsi="Lucida Bright"/>
          <w:i/>
          <w:sz w:val="18"/>
          <w:szCs w:val="18"/>
        </w:rPr>
        <w:t xml:space="preserve">Loi sur l’aménagement et l’urbanisme (RLQ, chapitre A-19.1), </w:t>
      </w:r>
      <w:r>
        <w:rPr>
          <w:rFonts w:ascii="Lucida Bright" w:hAnsi="Lucida Bright"/>
          <w:sz w:val="18"/>
          <w:szCs w:val="18"/>
        </w:rPr>
        <w:t>la Municipalité de Sainte-Félicité a adopté le Règlement de zonage numéro 76 pour l’ensemble de son territoire</w:t>
      </w:r>
      <w:r w:rsidR="006823C1">
        <w:rPr>
          <w:rFonts w:ascii="Lucida Bright" w:hAnsi="Lucida Bright"/>
          <w:sz w:val="18"/>
          <w:szCs w:val="18"/>
        </w:rPr>
        <w:t>;</w:t>
      </w:r>
    </w:p>
    <w:p w:rsidR="006823C1" w:rsidRDefault="006823C1" w:rsidP="00280DDD">
      <w:pPr>
        <w:spacing w:line="240" w:lineRule="auto"/>
        <w:contextualSpacing/>
        <w:jc w:val="both"/>
        <w:rPr>
          <w:rFonts w:ascii="Lucida Bright" w:hAnsi="Lucida Bright"/>
          <w:sz w:val="18"/>
          <w:szCs w:val="18"/>
        </w:rPr>
      </w:pPr>
    </w:p>
    <w:p w:rsidR="006823C1" w:rsidRDefault="006823C1" w:rsidP="00280DDD">
      <w:pPr>
        <w:spacing w:line="240" w:lineRule="auto"/>
        <w:contextualSpacing/>
        <w:jc w:val="both"/>
        <w:rPr>
          <w:rFonts w:ascii="Lucida Bright" w:hAnsi="Lucida Bright"/>
          <w:sz w:val="18"/>
          <w:szCs w:val="18"/>
        </w:rPr>
      </w:pPr>
      <w:r>
        <w:rPr>
          <w:rFonts w:ascii="Lucida Bright" w:hAnsi="Lucida Bright"/>
          <w:sz w:val="18"/>
          <w:szCs w:val="18"/>
        </w:rPr>
        <w:t xml:space="preserve">ATTENDU QUE la Municipalité régionale de comté de La </w:t>
      </w:r>
      <w:proofErr w:type="spellStart"/>
      <w:r>
        <w:rPr>
          <w:rFonts w:ascii="Lucida Bright" w:hAnsi="Lucida Bright"/>
          <w:sz w:val="18"/>
          <w:szCs w:val="18"/>
        </w:rPr>
        <w:t>Matanie</w:t>
      </w:r>
      <w:proofErr w:type="spellEnd"/>
      <w:r>
        <w:rPr>
          <w:rFonts w:ascii="Lucida Bright" w:hAnsi="Lucida Bright"/>
          <w:sz w:val="18"/>
          <w:szCs w:val="18"/>
        </w:rPr>
        <w:t xml:space="preserve"> a adopté le règlement 198-12-2016 modifiant les conditions d’implantation de résidences en zone agricole prévues au schéma d’aménagement et de développement de façon à reconnaître les décisions de la Commission de protection du territoire agricole ou d’autres tribunaux antérieurs au 15 avril 2011;</w:t>
      </w:r>
    </w:p>
    <w:p w:rsidR="006823C1" w:rsidRDefault="006823C1" w:rsidP="00280DDD">
      <w:pPr>
        <w:spacing w:line="240" w:lineRule="auto"/>
        <w:contextualSpacing/>
        <w:jc w:val="both"/>
        <w:rPr>
          <w:rFonts w:ascii="Lucida Bright" w:hAnsi="Lucida Bright"/>
          <w:sz w:val="18"/>
          <w:szCs w:val="18"/>
        </w:rPr>
      </w:pPr>
    </w:p>
    <w:p w:rsidR="006823C1" w:rsidRDefault="004B1ACC" w:rsidP="00280DDD">
      <w:pPr>
        <w:spacing w:line="240" w:lineRule="auto"/>
        <w:contextualSpacing/>
        <w:jc w:val="both"/>
        <w:rPr>
          <w:rFonts w:ascii="Lucida Bright" w:hAnsi="Lucida Bright"/>
          <w:sz w:val="18"/>
          <w:szCs w:val="18"/>
        </w:rPr>
      </w:pPr>
      <w:r>
        <w:rPr>
          <w:rFonts w:ascii="Lucida Bright" w:hAnsi="Lucida Bright"/>
          <w:sz w:val="18"/>
          <w:szCs w:val="18"/>
        </w:rPr>
        <w:t>ATTENDU QUE la Municipalité de Sainte-Félicité doit modifier sa règlementation pour rendre conforme au schéma d’aménagement et de développement les conditions d’implantation de résidences en zone agricole qui y sont prévues;</w:t>
      </w:r>
    </w:p>
    <w:p w:rsidR="004B1ACC" w:rsidRDefault="004B1ACC" w:rsidP="00280DDD">
      <w:pPr>
        <w:spacing w:line="240" w:lineRule="auto"/>
        <w:contextualSpacing/>
        <w:jc w:val="both"/>
        <w:rPr>
          <w:rFonts w:ascii="Lucida Bright" w:hAnsi="Lucida Bright"/>
          <w:sz w:val="18"/>
          <w:szCs w:val="18"/>
        </w:rPr>
      </w:pPr>
    </w:p>
    <w:p w:rsidR="004B1ACC" w:rsidRDefault="004B1ACC" w:rsidP="00280DDD">
      <w:pPr>
        <w:spacing w:line="240" w:lineRule="auto"/>
        <w:contextualSpacing/>
        <w:jc w:val="both"/>
        <w:rPr>
          <w:rFonts w:ascii="Lucida Bright" w:hAnsi="Lucida Bright"/>
          <w:sz w:val="18"/>
          <w:szCs w:val="18"/>
        </w:rPr>
      </w:pPr>
      <w:r>
        <w:rPr>
          <w:rFonts w:ascii="Lucida Bright" w:hAnsi="Lucida Bright"/>
          <w:sz w:val="18"/>
          <w:szCs w:val="18"/>
        </w:rPr>
        <w:t>ATTENDU QUE le présent règlement ne constitue qu’une concordance partielle au schéma d’aménagement;</w:t>
      </w:r>
    </w:p>
    <w:p w:rsidR="004B1ACC" w:rsidRDefault="004B1ACC" w:rsidP="00280DDD">
      <w:pPr>
        <w:spacing w:line="240" w:lineRule="auto"/>
        <w:contextualSpacing/>
        <w:jc w:val="both"/>
        <w:rPr>
          <w:rFonts w:ascii="Lucida Bright" w:hAnsi="Lucida Bright"/>
          <w:sz w:val="18"/>
          <w:szCs w:val="18"/>
        </w:rPr>
      </w:pPr>
    </w:p>
    <w:p w:rsidR="004B1ACC" w:rsidRDefault="004B1ACC" w:rsidP="00280DDD">
      <w:pPr>
        <w:spacing w:line="240" w:lineRule="auto"/>
        <w:contextualSpacing/>
        <w:jc w:val="both"/>
        <w:rPr>
          <w:rFonts w:ascii="Lucida Bright" w:hAnsi="Lucida Bright"/>
          <w:sz w:val="18"/>
          <w:szCs w:val="18"/>
        </w:rPr>
      </w:pPr>
      <w:r>
        <w:rPr>
          <w:rFonts w:ascii="Lucida Bright" w:hAnsi="Lucida Bright"/>
          <w:sz w:val="18"/>
          <w:szCs w:val="18"/>
        </w:rPr>
        <w:t>ATTENDU QU’un avis de motion du présent règlement, avec dispense de lecture, a dûment été donné par la conseillère, Madame Diane Marceau, à la séance ordinaire du Conseil tenue le 04 juin 2018;</w:t>
      </w:r>
    </w:p>
    <w:p w:rsidR="004B1ACC" w:rsidRDefault="004B1ACC" w:rsidP="00280DDD">
      <w:pPr>
        <w:spacing w:line="240" w:lineRule="auto"/>
        <w:contextualSpacing/>
        <w:jc w:val="both"/>
        <w:rPr>
          <w:rFonts w:ascii="Lucida Bright" w:hAnsi="Lucida Bright"/>
          <w:sz w:val="18"/>
          <w:szCs w:val="18"/>
        </w:rPr>
      </w:pPr>
    </w:p>
    <w:p w:rsidR="004B1ACC" w:rsidRDefault="004B1ACC" w:rsidP="00280DDD">
      <w:pPr>
        <w:spacing w:line="240" w:lineRule="auto"/>
        <w:contextualSpacing/>
        <w:jc w:val="both"/>
        <w:rPr>
          <w:rFonts w:ascii="Lucida Bright" w:hAnsi="Lucida Bright"/>
          <w:sz w:val="18"/>
          <w:szCs w:val="18"/>
        </w:rPr>
      </w:pPr>
      <w:r>
        <w:rPr>
          <w:rFonts w:ascii="Lucida Bright" w:hAnsi="Lucida Bright"/>
          <w:sz w:val="18"/>
          <w:szCs w:val="18"/>
        </w:rPr>
        <w:t>EN CONSÉQUENCE, il est proposé par Madame Diane Marceau et résolu unanimement :</w:t>
      </w:r>
    </w:p>
    <w:p w:rsidR="004B1ACC" w:rsidRDefault="004B1ACC" w:rsidP="00280DDD">
      <w:pPr>
        <w:spacing w:line="240" w:lineRule="auto"/>
        <w:contextualSpacing/>
        <w:jc w:val="both"/>
        <w:rPr>
          <w:rFonts w:ascii="Lucida Bright" w:hAnsi="Lucida Bright"/>
          <w:sz w:val="18"/>
          <w:szCs w:val="18"/>
        </w:rPr>
      </w:pPr>
    </w:p>
    <w:p w:rsidR="004B1ACC" w:rsidRDefault="004B1ACC" w:rsidP="00280DDD">
      <w:pPr>
        <w:spacing w:line="240" w:lineRule="auto"/>
        <w:contextualSpacing/>
        <w:jc w:val="both"/>
        <w:rPr>
          <w:rFonts w:ascii="Lucida Bright" w:hAnsi="Lucida Bright"/>
          <w:sz w:val="18"/>
          <w:szCs w:val="18"/>
        </w:rPr>
      </w:pPr>
      <w:r>
        <w:rPr>
          <w:rFonts w:ascii="Lucida Bright" w:hAnsi="Lucida Bright"/>
          <w:sz w:val="18"/>
          <w:szCs w:val="18"/>
        </w:rPr>
        <w:t>QUE le Règlement numéro 2018-76 modifiant le règlement de zonage numéro 76 afin de rendre conforme au schéma d’aménagement les conditions d’implantation de résidences en zone agricole soit et est adopté dont copie demeure annexée au présent procès-verbal pour en faire partie intégrante comme si au long reproduit.</w:t>
      </w:r>
    </w:p>
    <w:p w:rsidR="004B1ACC" w:rsidRDefault="004B1ACC" w:rsidP="00280DDD">
      <w:pPr>
        <w:spacing w:line="240" w:lineRule="auto"/>
        <w:contextualSpacing/>
        <w:jc w:val="both"/>
        <w:rPr>
          <w:rFonts w:ascii="Lucida Bright" w:hAnsi="Lucida Bright"/>
          <w:sz w:val="18"/>
          <w:szCs w:val="18"/>
        </w:rPr>
      </w:pPr>
    </w:p>
    <w:p w:rsidR="004B1ACC" w:rsidRDefault="004B1ACC" w:rsidP="00280DDD">
      <w:pPr>
        <w:spacing w:line="240" w:lineRule="auto"/>
        <w:contextualSpacing/>
        <w:jc w:val="both"/>
        <w:rPr>
          <w:rFonts w:ascii="Lucida Bright" w:hAnsi="Lucida Bright"/>
          <w:b/>
          <w:sz w:val="18"/>
          <w:szCs w:val="18"/>
          <w:u w:val="single"/>
        </w:rPr>
      </w:pPr>
      <w:r>
        <w:rPr>
          <w:rFonts w:ascii="Lucida Bright" w:hAnsi="Lucida Bright"/>
          <w:b/>
          <w:sz w:val="18"/>
          <w:szCs w:val="18"/>
          <w:u w:val="single"/>
        </w:rPr>
        <w:t>RÉSOLUTION NUMÉRO 2018-07-05</w:t>
      </w:r>
    </w:p>
    <w:p w:rsidR="00C70E88" w:rsidRDefault="00C70E88" w:rsidP="00280DDD">
      <w:pPr>
        <w:spacing w:line="240" w:lineRule="auto"/>
        <w:contextualSpacing/>
        <w:jc w:val="both"/>
        <w:rPr>
          <w:rFonts w:ascii="Lucida Bright" w:hAnsi="Lucida Bright"/>
          <w:b/>
          <w:sz w:val="18"/>
          <w:szCs w:val="18"/>
          <w:u w:val="single"/>
        </w:rPr>
      </w:pPr>
      <w:r>
        <w:rPr>
          <w:rFonts w:ascii="Lucida Bright" w:hAnsi="Lucida Bright"/>
          <w:b/>
          <w:sz w:val="18"/>
          <w:szCs w:val="18"/>
          <w:u w:val="single"/>
        </w:rPr>
        <w:t xml:space="preserve">ADOPTION-LISTE DES COMPTES PAYÉS ET À PAYER AU 30 JUIN 2018 </w:t>
      </w:r>
    </w:p>
    <w:p w:rsidR="00C70E88" w:rsidRDefault="00C70E88" w:rsidP="00280DDD">
      <w:pPr>
        <w:spacing w:line="240" w:lineRule="auto"/>
        <w:contextualSpacing/>
        <w:jc w:val="both"/>
        <w:rPr>
          <w:rFonts w:ascii="Lucida Bright" w:hAnsi="Lucida Bright"/>
          <w:sz w:val="18"/>
          <w:szCs w:val="18"/>
        </w:rPr>
      </w:pPr>
      <w:r>
        <w:rPr>
          <w:rFonts w:ascii="Lucida Bright" w:hAnsi="Lucida Bright"/>
          <w:sz w:val="18"/>
          <w:szCs w:val="18"/>
        </w:rPr>
        <w:t>CONSIDÉRANT QUE les membres du Conseil municipal de la Municipalité de Sainte-Félicité ont pris connaissance de la liste des comptes payés et à payer au 30 juin 2018 transmis par le directeur général et secrétaire-trésorier;</w:t>
      </w:r>
    </w:p>
    <w:p w:rsidR="00C70E88" w:rsidRDefault="00C70E88" w:rsidP="00280DDD">
      <w:pPr>
        <w:spacing w:line="240" w:lineRule="auto"/>
        <w:contextualSpacing/>
        <w:jc w:val="both"/>
        <w:rPr>
          <w:rFonts w:ascii="Lucida Bright" w:hAnsi="Lucida Bright"/>
          <w:sz w:val="18"/>
          <w:szCs w:val="18"/>
        </w:rPr>
      </w:pPr>
    </w:p>
    <w:p w:rsidR="00C70E88" w:rsidRDefault="00C70E88" w:rsidP="00280DDD">
      <w:pPr>
        <w:spacing w:line="240" w:lineRule="auto"/>
        <w:contextualSpacing/>
        <w:jc w:val="both"/>
        <w:rPr>
          <w:rFonts w:ascii="Lucida Bright" w:hAnsi="Lucida Bright"/>
          <w:sz w:val="18"/>
          <w:szCs w:val="18"/>
        </w:rPr>
      </w:pPr>
      <w:r>
        <w:rPr>
          <w:rFonts w:ascii="Lucida Bright" w:hAnsi="Lucida Bright"/>
          <w:sz w:val="18"/>
          <w:szCs w:val="18"/>
        </w:rPr>
        <w:t xml:space="preserve">EN CONSÉQUENCE, il est proposé par Madame </w:t>
      </w:r>
      <w:proofErr w:type="spellStart"/>
      <w:r>
        <w:rPr>
          <w:rFonts w:ascii="Lucida Bright" w:hAnsi="Lucida Bright"/>
          <w:sz w:val="18"/>
          <w:szCs w:val="18"/>
        </w:rPr>
        <w:t>Tita</w:t>
      </w:r>
      <w:proofErr w:type="spellEnd"/>
      <w:r>
        <w:rPr>
          <w:rFonts w:ascii="Lucida Bright" w:hAnsi="Lucida Bright"/>
          <w:sz w:val="18"/>
          <w:szCs w:val="18"/>
        </w:rPr>
        <w:t xml:space="preserve"> St-Gelais et résolu à l’unanimité des conseillers :</w:t>
      </w:r>
    </w:p>
    <w:p w:rsidR="00C70E88" w:rsidRDefault="00C70E88" w:rsidP="00280DDD">
      <w:pPr>
        <w:spacing w:line="240" w:lineRule="auto"/>
        <w:contextualSpacing/>
        <w:jc w:val="both"/>
        <w:rPr>
          <w:rFonts w:ascii="Lucida Bright" w:hAnsi="Lucida Bright"/>
          <w:sz w:val="18"/>
          <w:szCs w:val="18"/>
        </w:rPr>
      </w:pPr>
    </w:p>
    <w:p w:rsidR="00C70E88" w:rsidRDefault="00C70E88" w:rsidP="00280DDD">
      <w:pPr>
        <w:spacing w:line="240" w:lineRule="auto"/>
        <w:contextualSpacing/>
        <w:jc w:val="both"/>
        <w:rPr>
          <w:rFonts w:ascii="Lucida Bright" w:hAnsi="Lucida Bright"/>
          <w:sz w:val="18"/>
          <w:szCs w:val="18"/>
        </w:rPr>
      </w:pPr>
      <w:r>
        <w:rPr>
          <w:rFonts w:ascii="Lucida Bright" w:hAnsi="Lucida Bright"/>
          <w:sz w:val="18"/>
          <w:szCs w:val="18"/>
        </w:rPr>
        <w:t>QUE le Conseil municipal de la Municipalité de Sainte-Félicité approuve la liste des comptes payés et à payer au montant de deux-cent-deux-mille-cent-quatre-vingt-un-dollars et soixante-neuf-cents (202,181.69$) de déboursés et de dix-mille-cent-soixante-et-un-dollars et cinq-cents (10,161.05$) de salaires;</w:t>
      </w:r>
    </w:p>
    <w:p w:rsidR="00C70E88" w:rsidRDefault="00C70E88" w:rsidP="00280DDD">
      <w:pPr>
        <w:spacing w:line="240" w:lineRule="auto"/>
        <w:contextualSpacing/>
        <w:jc w:val="both"/>
        <w:rPr>
          <w:rFonts w:ascii="Lucida Bright" w:hAnsi="Lucida Bright"/>
          <w:sz w:val="18"/>
          <w:szCs w:val="18"/>
        </w:rPr>
      </w:pPr>
    </w:p>
    <w:p w:rsidR="00C70E88" w:rsidRDefault="00C70E88" w:rsidP="00280DDD">
      <w:pPr>
        <w:spacing w:line="240" w:lineRule="auto"/>
        <w:contextualSpacing/>
        <w:jc w:val="both"/>
        <w:rPr>
          <w:rFonts w:ascii="Lucida Bright" w:hAnsi="Lucida Bright"/>
          <w:sz w:val="18"/>
          <w:szCs w:val="18"/>
        </w:rPr>
      </w:pPr>
      <w:r>
        <w:rPr>
          <w:rFonts w:ascii="Lucida Bright" w:hAnsi="Lucida Bright"/>
          <w:sz w:val="18"/>
          <w:szCs w:val="18"/>
        </w:rPr>
        <w:t>QUE ces dépenses sont imputées au fonds d’administration de la Municipalité de Sainte-Félicité représentant un grand total de deux-cent-douze-mille-trois-cent-quarante-deux-dollars et soixante-quatorze-cents (212,342.74$);</w:t>
      </w:r>
    </w:p>
    <w:p w:rsidR="00C70E88" w:rsidRDefault="00C70E88" w:rsidP="00280DDD">
      <w:pPr>
        <w:spacing w:line="240" w:lineRule="auto"/>
        <w:contextualSpacing/>
        <w:jc w:val="both"/>
        <w:rPr>
          <w:rFonts w:ascii="Lucida Bright" w:hAnsi="Lucida Bright"/>
          <w:sz w:val="18"/>
          <w:szCs w:val="18"/>
        </w:rPr>
      </w:pPr>
    </w:p>
    <w:p w:rsidR="00C70E88" w:rsidRDefault="00C70E88" w:rsidP="00280DDD">
      <w:pPr>
        <w:spacing w:line="240" w:lineRule="auto"/>
        <w:contextualSpacing/>
        <w:jc w:val="both"/>
        <w:rPr>
          <w:rFonts w:ascii="Lucida Bright" w:hAnsi="Lucida Bright"/>
          <w:sz w:val="18"/>
          <w:szCs w:val="18"/>
        </w:rPr>
      </w:pPr>
      <w:r>
        <w:rPr>
          <w:rFonts w:ascii="Lucida Bright" w:hAnsi="Lucida Bright"/>
          <w:sz w:val="18"/>
          <w:szCs w:val="18"/>
        </w:rPr>
        <w:t>QUE ces dépenses font partie intégrante du procès-verbal comme s’ils sont ici au long reproduits.</w:t>
      </w:r>
    </w:p>
    <w:p w:rsidR="00760C48" w:rsidRDefault="00760C48" w:rsidP="00280DDD">
      <w:pPr>
        <w:spacing w:line="240" w:lineRule="auto"/>
        <w:contextualSpacing/>
        <w:jc w:val="both"/>
        <w:rPr>
          <w:rFonts w:ascii="Lucida Bright" w:hAnsi="Lucida Bright"/>
          <w:sz w:val="18"/>
          <w:szCs w:val="18"/>
        </w:rPr>
      </w:pPr>
    </w:p>
    <w:p w:rsidR="00760C48" w:rsidRDefault="00760C48" w:rsidP="00280DDD">
      <w:pPr>
        <w:spacing w:line="240" w:lineRule="auto"/>
        <w:contextualSpacing/>
        <w:jc w:val="both"/>
        <w:rPr>
          <w:rFonts w:ascii="Lucida Bright" w:hAnsi="Lucida Bright"/>
          <w:b/>
          <w:sz w:val="18"/>
          <w:szCs w:val="18"/>
          <w:u w:val="single"/>
        </w:rPr>
      </w:pPr>
      <w:r>
        <w:rPr>
          <w:rFonts w:ascii="Lucida Bright" w:hAnsi="Lucida Bright"/>
          <w:b/>
          <w:sz w:val="18"/>
          <w:szCs w:val="18"/>
          <w:u w:val="single"/>
        </w:rPr>
        <w:t>RÉSOLUTION NUMÉRO 2018-07-06</w:t>
      </w:r>
    </w:p>
    <w:p w:rsidR="00760C48" w:rsidRDefault="00760C48" w:rsidP="00280DDD">
      <w:pPr>
        <w:spacing w:line="240" w:lineRule="auto"/>
        <w:contextualSpacing/>
        <w:jc w:val="both"/>
        <w:rPr>
          <w:rFonts w:ascii="Lucida Bright" w:hAnsi="Lucida Bright"/>
          <w:b/>
          <w:sz w:val="18"/>
          <w:szCs w:val="18"/>
          <w:u w:val="single"/>
        </w:rPr>
      </w:pPr>
      <w:r>
        <w:rPr>
          <w:rFonts w:ascii="Lucida Bright" w:hAnsi="Lucida Bright"/>
          <w:b/>
          <w:sz w:val="18"/>
          <w:szCs w:val="18"/>
          <w:u w:val="single"/>
        </w:rPr>
        <w:t>ADJUDICATION DE CONTRAT-TRAVAUX DE FAUCHAGE LE LONG DES CHEMINS MUNICPAUX-ÉTÉ 2018</w:t>
      </w:r>
    </w:p>
    <w:p w:rsidR="00760C48" w:rsidRDefault="00AB432C" w:rsidP="00280DDD">
      <w:pPr>
        <w:spacing w:line="240" w:lineRule="auto"/>
        <w:contextualSpacing/>
        <w:jc w:val="both"/>
        <w:rPr>
          <w:rFonts w:ascii="Lucida Bright" w:hAnsi="Lucida Bright"/>
          <w:sz w:val="18"/>
          <w:szCs w:val="18"/>
        </w:rPr>
      </w:pPr>
      <w:r>
        <w:rPr>
          <w:rFonts w:ascii="Lucida Bright" w:hAnsi="Lucida Bright"/>
          <w:sz w:val="18"/>
          <w:szCs w:val="18"/>
        </w:rPr>
        <w:t xml:space="preserve">CONSIDÉRANT QU’une demande de soumissions sur invitation écrite a été adressée pour des travaux de fauchage le long des chemins municipaux pour l’été 2018; </w:t>
      </w:r>
    </w:p>
    <w:p w:rsidR="00AB432C" w:rsidRDefault="00AB432C" w:rsidP="00280DDD">
      <w:pPr>
        <w:spacing w:line="240" w:lineRule="auto"/>
        <w:contextualSpacing/>
        <w:jc w:val="both"/>
        <w:rPr>
          <w:rFonts w:ascii="Lucida Bright" w:hAnsi="Lucida Bright"/>
          <w:sz w:val="18"/>
          <w:szCs w:val="18"/>
        </w:rPr>
      </w:pPr>
    </w:p>
    <w:p w:rsidR="00AB432C" w:rsidRDefault="00AB432C" w:rsidP="00280DDD">
      <w:pPr>
        <w:spacing w:line="240" w:lineRule="auto"/>
        <w:contextualSpacing/>
        <w:jc w:val="both"/>
        <w:rPr>
          <w:rFonts w:ascii="Lucida Bright" w:hAnsi="Lucida Bright"/>
          <w:sz w:val="18"/>
          <w:szCs w:val="18"/>
        </w:rPr>
      </w:pPr>
      <w:r>
        <w:rPr>
          <w:rFonts w:ascii="Lucida Bright" w:hAnsi="Lucida Bright"/>
          <w:sz w:val="18"/>
          <w:szCs w:val="18"/>
        </w:rPr>
        <w:t>CONSIDÉRANT QUE le Conseil municipal de la Municipalité de Sainte-Félicité a pris connaissance des deux (2) soumissions reçues, soit :</w:t>
      </w:r>
    </w:p>
    <w:p w:rsidR="00AB432C" w:rsidRDefault="00AB432C" w:rsidP="00280DDD">
      <w:pPr>
        <w:spacing w:line="240" w:lineRule="auto"/>
        <w:contextualSpacing/>
        <w:jc w:val="both"/>
        <w:rPr>
          <w:rFonts w:ascii="Lucida Bright" w:hAnsi="Lucida Bright"/>
          <w:sz w:val="18"/>
          <w:szCs w:val="18"/>
        </w:rPr>
      </w:pPr>
    </w:p>
    <w:p w:rsidR="00AB432C" w:rsidRDefault="00AB432C" w:rsidP="00280DDD">
      <w:pPr>
        <w:spacing w:line="240" w:lineRule="auto"/>
        <w:contextualSpacing/>
        <w:jc w:val="both"/>
        <w:rPr>
          <w:rFonts w:ascii="Lucida Bright" w:hAnsi="Lucida Bright"/>
          <w:sz w:val="18"/>
          <w:szCs w:val="18"/>
        </w:rPr>
      </w:pPr>
      <w:r>
        <w:rPr>
          <w:rFonts w:ascii="Lucida Bright" w:hAnsi="Lucida Bright"/>
          <w:sz w:val="18"/>
          <w:szCs w:val="18"/>
        </w:rPr>
        <w:t>° Stéphane Franche</w:t>
      </w:r>
      <w:r>
        <w:rPr>
          <w:rFonts w:ascii="Lucida Bright" w:hAnsi="Lucida Bright"/>
          <w:sz w:val="18"/>
          <w:szCs w:val="18"/>
        </w:rPr>
        <w:tab/>
      </w:r>
      <w:r>
        <w:rPr>
          <w:rFonts w:ascii="Lucida Bright" w:hAnsi="Lucida Bright"/>
          <w:sz w:val="18"/>
          <w:szCs w:val="18"/>
        </w:rPr>
        <w:tab/>
        <w:t>:</w:t>
      </w:r>
      <w:r>
        <w:rPr>
          <w:rFonts w:ascii="Lucida Bright" w:hAnsi="Lucida Bright"/>
          <w:sz w:val="18"/>
          <w:szCs w:val="18"/>
        </w:rPr>
        <w:tab/>
        <w:t>720.00$ taxes incluses</w:t>
      </w:r>
    </w:p>
    <w:p w:rsidR="00AB432C" w:rsidRDefault="00AB432C" w:rsidP="00280DDD">
      <w:pPr>
        <w:spacing w:line="240" w:lineRule="auto"/>
        <w:contextualSpacing/>
        <w:jc w:val="both"/>
        <w:rPr>
          <w:rFonts w:ascii="Lucida Bright" w:hAnsi="Lucida Bright"/>
          <w:sz w:val="18"/>
          <w:szCs w:val="18"/>
        </w:rPr>
      </w:pPr>
      <w:r>
        <w:rPr>
          <w:rFonts w:ascii="Lucida Bright" w:hAnsi="Lucida Bright"/>
          <w:sz w:val="18"/>
          <w:szCs w:val="18"/>
        </w:rPr>
        <w:t>° Denis Savard</w:t>
      </w:r>
      <w:r>
        <w:rPr>
          <w:rFonts w:ascii="Lucida Bright" w:hAnsi="Lucida Bright"/>
          <w:sz w:val="18"/>
          <w:szCs w:val="18"/>
        </w:rPr>
        <w:tab/>
      </w:r>
      <w:r>
        <w:rPr>
          <w:rFonts w:ascii="Lucida Bright" w:hAnsi="Lucida Bright"/>
          <w:sz w:val="18"/>
          <w:szCs w:val="18"/>
        </w:rPr>
        <w:tab/>
      </w:r>
      <w:r>
        <w:rPr>
          <w:rFonts w:ascii="Lucida Bright" w:hAnsi="Lucida Bright"/>
          <w:sz w:val="18"/>
          <w:szCs w:val="18"/>
        </w:rPr>
        <w:tab/>
        <w:t>:</w:t>
      </w:r>
      <w:r>
        <w:rPr>
          <w:rFonts w:ascii="Lucida Bright" w:hAnsi="Lucida Bright"/>
          <w:sz w:val="18"/>
          <w:szCs w:val="18"/>
        </w:rPr>
        <w:tab/>
        <w:t>850.00$ taxes incluses</w:t>
      </w:r>
    </w:p>
    <w:p w:rsidR="00AB432C" w:rsidRDefault="00AB432C" w:rsidP="00280DDD">
      <w:pPr>
        <w:spacing w:line="240" w:lineRule="auto"/>
        <w:contextualSpacing/>
        <w:jc w:val="both"/>
        <w:rPr>
          <w:rFonts w:ascii="Lucida Bright" w:hAnsi="Lucida Bright"/>
          <w:sz w:val="18"/>
          <w:szCs w:val="18"/>
        </w:rPr>
      </w:pPr>
    </w:p>
    <w:p w:rsidR="00AB432C" w:rsidRDefault="00AB432C" w:rsidP="00280DDD">
      <w:pPr>
        <w:spacing w:line="240" w:lineRule="auto"/>
        <w:contextualSpacing/>
        <w:jc w:val="both"/>
        <w:rPr>
          <w:rFonts w:ascii="Lucida Bright" w:hAnsi="Lucida Bright"/>
          <w:sz w:val="18"/>
          <w:szCs w:val="18"/>
        </w:rPr>
      </w:pPr>
      <w:r>
        <w:rPr>
          <w:rFonts w:ascii="Lucida Bright" w:hAnsi="Lucida Bright"/>
          <w:sz w:val="18"/>
          <w:szCs w:val="18"/>
        </w:rPr>
        <w:t>EN CONSÉQUENCE, il est proposé pa</w:t>
      </w:r>
      <w:r w:rsidR="00F40F13">
        <w:rPr>
          <w:rFonts w:ascii="Lucida Bright" w:hAnsi="Lucida Bright"/>
          <w:sz w:val="18"/>
          <w:szCs w:val="18"/>
        </w:rPr>
        <w:t xml:space="preserve">r Monsieur Bernard </w:t>
      </w:r>
      <w:proofErr w:type="spellStart"/>
      <w:r w:rsidR="00F40F13">
        <w:rPr>
          <w:rFonts w:ascii="Lucida Bright" w:hAnsi="Lucida Bright"/>
          <w:sz w:val="18"/>
          <w:szCs w:val="18"/>
        </w:rPr>
        <w:t>Harrisson</w:t>
      </w:r>
      <w:proofErr w:type="spellEnd"/>
      <w:r w:rsidR="00F40F13">
        <w:rPr>
          <w:rFonts w:ascii="Lucida Bright" w:hAnsi="Lucida Bright"/>
          <w:sz w:val="18"/>
          <w:szCs w:val="18"/>
        </w:rPr>
        <w:t xml:space="preserve"> et résolu à l’unanimité des conseillers :</w:t>
      </w:r>
    </w:p>
    <w:p w:rsidR="00F40F13" w:rsidRDefault="00F40F13" w:rsidP="00280DDD">
      <w:pPr>
        <w:spacing w:line="240" w:lineRule="auto"/>
        <w:contextualSpacing/>
        <w:jc w:val="both"/>
        <w:rPr>
          <w:rFonts w:ascii="Lucida Bright" w:hAnsi="Lucida Bright"/>
          <w:sz w:val="18"/>
          <w:szCs w:val="18"/>
        </w:rPr>
      </w:pPr>
    </w:p>
    <w:p w:rsidR="00F40F13" w:rsidRDefault="00F40F13" w:rsidP="00280DDD">
      <w:pPr>
        <w:spacing w:line="240" w:lineRule="auto"/>
        <w:contextualSpacing/>
        <w:jc w:val="both"/>
        <w:rPr>
          <w:rFonts w:ascii="Lucida Bright" w:hAnsi="Lucida Bright"/>
          <w:sz w:val="18"/>
          <w:szCs w:val="18"/>
        </w:rPr>
      </w:pPr>
      <w:r>
        <w:rPr>
          <w:rFonts w:ascii="Lucida Bright" w:hAnsi="Lucida Bright"/>
          <w:sz w:val="18"/>
          <w:szCs w:val="18"/>
        </w:rPr>
        <w:t>° D’adjuger en faveur du plus bas soumissionnaire conforme, soit : Stéphane Franche, le contrat pour des travaux de fauchage le long des chemins municipaux pour la somme de septe-cent-vingt-dollars (720.00$) taxes incluses, le tout conformément au document d’appel d’offres sur invitation écrite et à la soumission datée du 04 juillet 2018;</w:t>
      </w:r>
    </w:p>
    <w:p w:rsidR="00F40F13" w:rsidRDefault="00F40F13" w:rsidP="00280DDD">
      <w:pPr>
        <w:spacing w:line="240" w:lineRule="auto"/>
        <w:contextualSpacing/>
        <w:jc w:val="both"/>
        <w:rPr>
          <w:rFonts w:ascii="Lucida Bright" w:hAnsi="Lucida Bright"/>
          <w:sz w:val="18"/>
          <w:szCs w:val="18"/>
        </w:rPr>
      </w:pPr>
    </w:p>
    <w:p w:rsidR="00F40F13" w:rsidRDefault="00F40F13" w:rsidP="00280DDD">
      <w:pPr>
        <w:spacing w:line="240" w:lineRule="auto"/>
        <w:contextualSpacing/>
        <w:jc w:val="both"/>
        <w:rPr>
          <w:rFonts w:ascii="Lucida Bright" w:hAnsi="Lucida Bright"/>
          <w:sz w:val="18"/>
          <w:szCs w:val="18"/>
        </w:rPr>
      </w:pPr>
      <w:r>
        <w:rPr>
          <w:rFonts w:ascii="Lucida Bright" w:hAnsi="Lucida Bright"/>
          <w:sz w:val="18"/>
          <w:szCs w:val="18"/>
        </w:rPr>
        <w:lastRenderedPageBreak/>
        <w:t>° QUE l’adoption de la présente résolution constitue le contrat liant légalement les deux (2) parties.</w:t>
      </w:r>
    </w:p>
    <w:p w:rsidR="00DB2704" w:rsidRDefault="00DB2704" w:rsidP="00280DDD">
      <w:pPr>
        <w:spacing w:line="240" w:lineRule="auto"/>
        <w:contextualSpacing/>
        <w:jc w:val="both"/>
        <w:rPr>
          <w:rFonts w:ascii="Lucida Bright" w:hAnsi="Lucida Bright"/>
          <w:sz w:val="18"/>
          <w:szCs w:val="18"/>
        </w:rPr>
      </w:pPr>
    </w:p>
    <w:p w:rsidR="00DB2704" w:rsidRDefault="00DB2704" w:rsidP="00280DDD">
      <w:pPr>
        <w:spacing w:line="240" w:lineRule="auto"/>
        <w:contextualSpacing/>
        <w:jc w:val="both"/>
        <w:rPr>
          <w:rFonts w:ascii="Lucida Bright" w:hAnsi="Lucida Bright"/>
          <w:b/>
          <w:sz w:val="18"/>
          <w:szCs w:val="18"/>
          <w:u w:val="single"/>
        </w:rPr>
      </w:pPr>
      <w:r>
        <w:rPr>
          <w:rFonts w:ascii="Lucida Bright" w:hAnsi="Lucida Bright"/>
          <w:b/>
          <w:sz w:val="18"/>
          <w:szCs w:val="18"/>
          <w:u w:val="single"/>
        </w:rPr>
        <w:t>RÉSOLUTION NUMÉRO 2018-07-07</w:t>
      </w:r>
    </w:p>
    <w:p w:rsidR="00DB2704" w:rsidRDefault="00DB2704" w:rsidP="00280DDD">
      <w:pPr>
        <w:spacing w:line="240" w:lineRule="auto"/>
        <w:contextualSpacing/>
        <w:jc w:val="both"/>
        <w:rPr>
          <w:rFonts w:ascii="Lucida Bright" w:hAnsi="Lucida Bright"/>
          <w:b/>
          <w:sz w:val="18"/>
          <w:szCs w:val="18"/>
          <w:u w:val="single"/>
        </w:rPr>
      </w:pPr>
      <w:r>
        <w:rPr>
          <w:rFonts w:ascii="Lucida Bright" w:hAnsi="Lucida Bright"/>
          <w:b/>
          <w:sz w:val="18"/>
          <w:szCs w:val="18"/>
          <w:u w:val="single"/>
        </w:rPr>
        <w:t>PRISE D’ACTE DE FAIT-DÉPÔT ET PRÉSENTATION DU PROJET DE RÈGLEMENT NUMÉRO 125, INTITULÉ « RÈGLEMENT CONCERNANT LE CODE D’ÉTHIQUE ET DE DÉONTOLOGIE APPLICABLE AUX ÉLUS MUNICIPAUX DE LA MUNICIPALITÉ DE SAINTE-FÉLICITÉ EN REMPLACEMENT DU RÈGLEMENT NUMÉRO 124 »</w:t>
      </w:r>
    </w:p>
    <w:p w:rsidR="00DB2704" w:rsidRDefault="00DB2704" w:rsidP="00280DDD">
      <w:pPr>
        <w:spacing w:line="240" w:lineRule="auto"/>
        <w:contextualSpacing/>
        <w:jc w:val="both"/>
        <w:rPr>
          <w:rFonts w:ascii="Lucida Bright" w:hAnsi="Lucida Bright"/>
          <w:sz w:val="18"/>
          <w:szCs w:val="18"/>
        </w:rPr>
      </w:pPr>
      <w:r>
        <w:rPr>
          <w:rFonts w:ascii="Lucida Bright" w:hAnsi="Lucida Bright"/>
          <w:sz w:val="18"/>
          <w:szCs w:val="18"/>
        </w:rPr>
        <w:t>CONSIDÉRANT QUE Madame Di</w:t>
      </w:r>
      <w:r w:rsidR="002D4378">
        <w:rPr>
          <w:rFonts w:ascii="Lucida Bright" w:hAnsi="Lucida Bright"/>
          <w:sz w:val="18"/>
          <w:szCs w:val="18"/>
        </w:rPr>
        <w:t>ane Marceau, conseillère, dépose</w:t>
      </w:r>
      <w:r>
        <w:rPr>
          <w:rFonts w:ascii="Lucida Bright" w:hAnsi="Lucida Bright"/>
          <w:sz w:val="18"/>
          <w:szCs w:val="18"/>
        </w:rPr>
        <w:t xml:space="preserve"> et présente le projet de Règlement numéro 125, intitulé « Règlement concernant le code d’éthique et de déontologie applicable aux élus municipaux de la Municipalité de Sainte-Félicité en remplacement du règlement numéro 124 »;</w:t>
      </w:r>
    </w:p>
    <w:p w:rsidR="00DB2704" w:rsidRDefault="00DB2704" w:rsidP="00280DDD">
      <w:pPr>
        <w:spacing w:line="240" w:lineRule="auto"/>
        <w:contextualSpacing/>
        <w:jc w:val="both"/>
        <w:rPr>
          <w:rFonts w:ascii="Lucida Bright" w:hAnsi="Lucida Bright"/>
          <w:sz w:val="18"/>
          <w:szCs w:val="18"/>
        </w:rPr>
      </w:pPr>
    </w:p>
    <w:p w:rsidR="00DB2704" w:rsidRDefault="00DB2704" w:rsidP="00280DDD">
      <w:pPr>
        <w:spacing w:line="240" w:lineRule="auto"/>
        <w:contextualSpacing/>
        <w:jc w:val="both"/>
        <w:rPr>
          <w:rFonts w:ascii="Lucida Bright" w:hAnsi="Lucida Bright"/>
          <w:sz w:val="18"/>
          <w:szCs w:val="18"/>
        </w:rPr>
      </w:pPr>
      <w:r>
        <w:rPr>
          <w:rFonts w:ascii="Lucida Bright" w:hAnsi="Lucida Bright"/>
          <w:sz w:val="18"/>
          <w:szCs w:val="18"/>
        </w:rPr>
        <w:t>EN CONSÉQUENCE, il est proposé par Madame Diane Marceau et résolu à l’unanimité des conseillers :</w:t>
      </w:r>
    </w:p>
    <w:p w:rsidR="00DB2704" w:rsidRDefault="00DB2704" w:rsidP="00280DDD">
      <w:pPr>
        <w:spacing w:line="240" w:lineRule="auto"/>
        <w:contextualSpacing/>
        <w:jc w:val="both"/>
        <w:rPr>
          <w:rFonts w:ascii="Lucida Bright" w:hAnsi="Lucida Bright"/>
          <w:sz w:val="18"/>
          <w:szCs w:val="18"/>
        </w:rPr>
      </w:pPr>
    </w:p>
    <w:p w:rsidR="00DB2704" w:rsidRDefault="00DB2704" w:rsidP="00280DDD">
      <w:pPr>
        <w:spacing w:line="240" w:lineRule="auto"/>
        <w:contextualSpacing/>
        <w:jc w:val="both"/>
        <w:rPr>
          <w:rFonts w:ascii="Lucida Bright" w:hAnsi="Lucida Bright"/>
          <w:sz w:val="18"/>
          <w:szCs w:val="18"/>
        </w:rPr>
      </w:pPr>
      <w:r>
        <w:rPr>
          <w:rFonts w:ascii="Lucida Bright" w:hAnsi="Lucida Bright"/>
          <w:sz w:val="18"/>
          <w:szCs w:val="18"/>
        </w:rPr>
        <w:t>DE prendre acte de fait du dépôt et de la présentation du projet</w:t>
      </w:r>
      <w:r w:rsidR="0028754D">
        <w:rPr>
          <w:rFonts w:ascii="Lucida Bright" w:hAnsi="Lucida Bright"/>
          <w:sz w:val="18"/>
          <w:szCs w:val="18"/>
        </w:rPr>
        <w:t xml:space="preserve"> </w:t>
      </w:r>
      <w:r>
        <w:rPr>
          <w:rFonts w:ascii="Lucida Bright" w:hAnsi="Lucida Bright"/>
          <w:sz w:val="18"/>
          <w:szCs w:val="18"/>
        </w:rPr>
        <w:t xml:space="preserve"> de Règlement num</w:t>
      </w:r>
      <w:r w:rsidR="00463F7D">
        <w:rPr>
          <w:rFonts w:ascii="Lucida Bright" w:hAnsi="Lucida Bright"/>
          <w:sz w:val="18"/>
          <w:szCs w:val="18"/>
        </w:rPr>
        <w:t>éro 125, intitulé </w:t>
      </w:r>
      <w:r w:rsidR="00D85ECC">
        <w:rPr>
          <w:rFonts w:ascii="Lucida Bright" w:hAnsi="Lucida Bright"/>
          <w:sz w:val="18"/>
          <w:szCs w:val="18"/>
        </w:rPr>
        <w:t xml:space="preserve"> </w:t>
      </w:r>
      <w:r w:rsidR="00463F7D">
        <w:rPr>
          <w:rFonts w:ascii="Lucida Bright" w:hAnsi="Lucida Bright"/>
          <w:sz w:val="18"/>
          <w:szCs w:val="18"/>
        </w:rPr>
        <w:t>« </w:t>
      </w:r>
      <w:r w:rsidR="00D85ECC">
        <w:rPr>
          <w:rFonts w:ascii="Lucida Bright" w:hAnsi="Lucida Bright"/>
          <w:sz w:val="18"/>
          <w:szCs w:val="18"/>
        </w:rPr>
        <w:t>Règlement concernant le code d’éthique et de déontologie applic</w:t>
      </w:r>
      <w:r w:rsidR="00DA537E">
        <w:rPr>
          <w:rFonts w:ascii="Lucida Bright" w:hAnsi="Lucida Bright"/>
          <w:sz w:val="18"/>
          <w:szCs w:val="18"/>
        </w:rPr>
        <w:t>able aux élus municipaux de la M</w:t>
      </w:r>
      <w:r w:rsidR="00D85ECC">
        <w:rPr>
          <w:rFonts w:ascii="Lucida Bright" w:hAnsi="Lucida Bright"/>
          <w:sz w:val="18"/>
          <w:szCs w:val="18"/>
        </w:rPr>
        <w:t>unicipalité de Sainte-Félicité en remplacement du règlement numéro 124 ».</w:t>
      </w:r>
    </w:p>
    <w:p w:rsidR="00AE2146" w:rsidRDefault="00AE2146" w:rsidP="00280DDD">
      <w:pPr>
        <w:spacing w:line="240" w:lineRule="auto"/>
        <w:contextualSpacing/>
        <w:jc w:val="both"/>
        <w:rPr>
          <w:rFonts w:ascii="Lucida Bright" w:hAnsi="Lucida Bright"/>
          <w:sz w:val="18"/>
          <w:szCs w:val="18"/>
        </w:rPr>
      </w:pPr>
    </w:p>
    <w:tbl>
      <w:tblPr>
        <w:tblStyle w:val="Grilledutableau"/>
        <w:tblW w:w="0" w:type="auto"/>
        <w:tblLook w:val="04A0"/>
      </w:tblPr>
      <w:tblGrid>
        <w:gridCol w:w="7166"/>
      </w:tblGrid>
      <w:tr w:rsidR="00AE2146" w:rsidTr="00AE2146">
        <w:tc>
          <w:tcPr>
            <w:tcW w:w="7166" w:type="dxa"/>
          </w:tcPr>
          <w:p w:rsidR="00AE2146" w:rsidRDefault="00AE2146" w:rsidP="00280DDD">
            <w:pPr>
              <w:contextualSpacing/>
              <w:jc w:val="both"/>
              <w:rPr>
                <w:rFonts w:ascii="Lucida Bright" w:hAnsi="Lucida Bright"/>
                <w:b/>
                <w:sz w:val="18"/>
                <w:szCs w:val="18"/>
              </w:rPr>
            </w:pPr>
            <w:r>
              <w:rPr>
                <w:rFonts w:ascii="Lucida Bright" w:hAnsi="Lucida Bright"/>
                <w:b/>
                <w:sz w:val="18"/>
                <w:szCs w:val="18"/>
              </w:rPr>
              <w:t>AVIS DE MOTION</w:t>
            </w:r>
          </w:p>
          <w:p w:rsidR="00AE2146" w:rsidRDefault="00AE2146" w:rsidP="00280DDD">
            <w:pPr>
              <w:contextualSpacing/>
              <w:jc w:val="both"/>
              <w:rPr>
                <w:rFonts w:ascii="Lucida Bright" w:hAnsi="Lucida Bright"/>
                <w:b/>
                <w:sz w:val="18"/>
                <w:szCs w:val="18"/>
              </w:rPr>
            </w:pPr>
            <w:r>
              <w:rPr>
                <w:rFonts w:ascii="Lucida Bright" w:hAnsi="Lucida Bright"/>
                <w:b/>
                <w:sz w:val="18"/>
                <w:szCs w:val="18"/>
              </w:rPr>
              <w:t>RÈGLEMENT NUMÉRO 125, INTITULÉ « RÈGLEMENT CONCERNANT LE CODE D’ÉTHIQUE ET DE DÉONTOLOGIE APPLICABLE AUX ÉLUS MUNICIPAUX DE LA MUNICIPALITÉ DE SAINTE-FÉLICITÉ EN REMPLACEMENT DU RÈGLEMENT NUMÉRO 124 »</w:t>
            </w:r>
          </w:p>
          <w:p w:rsidR="00AE2146" w:rsidRDefault="00AE2146" w:rsidP="00280DDD">
            <w:pPr>
              <w:contextualSpacing/>
              <w:jc w:val="both"/>
              <w:rPr>
                <w:rFonts w:ascii="Lucida Bright" w:hAnsi="Lucida Bright"/>
                <w:sz w:val="18"/>
                <w:szCs w:val="18"/>
              </w:rPr>
            </w:pPr>
            <w:r>
              <w:rPr>
                <w:rFonts w:ascii="Lucida Bright" w:hAnsi="Lucida Bright"/>
                <w:sz w:val="18"/>
                <w:szCs w:val="18"/>
              </w:rPr>
              <w:t>Madame la conseillère, Diane Marceau, donne avis de motion qu’il sera présenté pour adoption, à une prochaine séance du Conseil municipal de la Municipalité de Sainte-Félicité, le Règlement numéro 125, intitulé « Règlement concernant le code d’éthique et de déontologie applicable aux élus municipaux de la Municipalité de Sainte-Félicité en remplacement du règlement numéro 124 ».</w:t>
            </w:r>
          </w:p>
          <w:p w:rsidR="00AE2146" w:rsidRDefault="00AE2146" w:rsidP="00280DDD">
            <w:pPr>
              <w:contextualSpacing/>
              <w:jc w:val="both"/>
              <w:rPr>
                <w:rFonts w:ascii="Lucida Bright" w:hAnsi="Lucida Bright"/>
                <w:sz w:val="18"/>
                <w:szCs w:val="18"/>
              </w:rPr>
            </w:pPr>
          </w:p>
          <w:p w:rsidR="00AE2146" w:rsidRDefault="00AE2146" w:rsidP="00280DDD">
            <w:pPr>
              <w:contextualSpacing/>
              <w:jc w:val="both"/>
              <w:rPr>
                <w:rFonts w:ascii="Lucida Bright" w:hAnsi="Lucida Bright"/>
                <w:sz w:val="18"/>
                <w:szCs w:val="18"/>
              </w:rPr>
            </w:pPr>
            <w:r>
              <w:rPr>
                <w:rFonts w:ascii="Lucida Bright" w:hAnsi="Lucida Bright"/>
                <w:sz w:val="18"/>
                <w:szCs w:val="18"/>
              </w:rPr>
              <w:t>Le règlement a pour objet :</w:t>
            </w:r>
          </w:p>
          <w:p w:rsidR="00AE2146" w:rsidRDefault="00AE2146" w:rsidP="00280DDD">
            <w:pPr>
              <w:contextualSpacing/>
              <w:jc w:val="both"/>
              <w:rPr>
                <w:rFonts w:ascii="Lucida Bright" w:hAnsi="Lucida Bright"/>
                <w:sz w:val="18"/>
                <w:szCs w:val="18"/>
              </w:rPr>
            </w:pPr>
          </w:p>
          <w:p w:rsidR="00AE2146" w:rsidRDefault="007A4CB1" w:rsidP="00280DDD">
            <w:pPr>
              <w:contextualSpacing/>
              <w:jc w:val="both"/>
              <w:rPr>
                <w:rFonts w:ascii="Lucida Bright" w:hAnsi="Lucida Bright"/>
                <w:sz w:val="18"/>
                <w:szCs w:val="18"/>
              </w:rPr>
            </w:pPr>
            <w:r>
              <w:rPr>
                <w:rFonts w:ascii="Lucida Bright" w:hAnsi="Lucida Bright"/>
                <w:sz w:val="18"/>
                <w:szCs w:val="18"/>
              </w:rPr>
              <w:t>° d’accorder la priorité aux valeurs qui fondent les décisions d’un membre du Conseil de la Municipalité et contribuer à une meilleure compréhension des valeurs de la</w:t>
            </w:r>
            <w:r w:rsidR="00C827A2">
              <w:rPr>
                <w:rFonts w:ascii="Lucida Bright" w:hAnsi="Lucida Bright"/>
                <w:sz w:val="18"/>
                <w:szCs w:val="18"/>
              </w:rPr>
              <w:t xml:space="preserve"> Municipalité;</w:t>
            </w:r>
          </w:p>
          <w:p w:rsidR="00C827A2" w:rsidRDefault="00C827A2" w:rsidP="00280DDD">
            <w:pPr>
              <w:contextualSpacing/>
              <w:jc w:val="both"/>
              <w:rPr>
                <w:rFonts w:ascii="Lucida Bright" w:hAnsi="Lucida Bright"/>
                <w:sz w:val="18"/>
                <w:szCs w:val="18"/>
              </w:rPr>
            </w:pPr>
          </w:p>
          <w:p w:rsidR="00C827A2" w:rsidRDefault="00C827A2" w:rsidP="00280DDD">
            <w:pPr>
              <w:contextualSpacing/>
              <w:jc w:val="both"/>
              <w:rPr>
                <w:rFonts w:ascii="Lucida Bright" w:hAnsi="Lucida Bright"/>
                <w:sz w:val="18"/>
                <w:szCs w:val="18"/>
              </w:rPr>
            </w:pPr>
            <w:r>
              <w:rPr>
                <w:rFonts w:ascii="Lucida Bright" w:hAnsi="Lucida Bright"/>
                <w:sz w:val="18"/>
                <w:szCs w:val="18"/>
              </w:rPr>
              <w:t>° d’instaurer des normes de comportement qui favorisent l’intégration de ces valeurs dans le processus de prise de décision des élus et, de façon générale, dans leur conduite à ce titre;</w:t>
            </w:r>
          </w:p>
          <w:p w:rsidR="00C827A2" w:rsidRDefault="00C827A2" w:rsidP="00280DDD">
            <w:pPr>
              <w:contextualSpacing/>
              <w:jc w:val="both"/>
              <w:rPr>
                <w:rFonts w:ascii="Lucida Bright" w:hAnsi="Lucida Bright"/>
                <w:sz w:val="18"/>
                <w:szCs w:val="18"/>
              </w:rPr>
            </w:pPr>
          </w:p>
          <w:p w:rsidR="00C827A2" w:rsidRDefault="00C827A2" w:rsidP="00280DDD">
            <w:pPr>
              <w:contextualSpacing/>
              <w:jc w:val="both"/>
              <w:rPr>
                <w:rFonts w:ascii="Lucida Bright" w:hAnsi="Lucida Bright"/>
                <w:sz w:val="18"/>
                <w:szCs w:val="18"/>
              </w:rPr>
            </w:pPr>
            <w:r>
              <w:rPr>
                <w:rFonts w:ascii="Lucida Bright" w:hAnsi="Lucida Bright"/>
                <w:sz w:val="18"/>
                <w:szCs w:val="18"/>
              </w:rPr>
              <w:t>° de prévenir les conflits éthiques et s’il en survient, aider à les résoudre efficacement et avec discernement;</w:t>
            </w:r>
          </w:p>
          <w:p w:rsidR="00C827A2" w:rsidRDefault="00C827A2" w:rsidP="00280DDD">
            <w:pPr>
              <w:contextualSpacing/>
              <w:jc w:val="both"/>
              <w:rPr>
                <w:rFonts w:ascii="Lucida Bright" w:hAnsi="Lucida Bright"/>
                <w:sz w:val="18"/>
                <w:szCs w:val="18"/>
              </w:rPr>
            </w:pPr>
          </w:p>
          <w:p w:rsidR="00C827A2" w:rsidRPr="00AE2146" w:rsidRDefault="00C827A2" w:rsidP="00280DDD">
            <w:pPr>
              <w:contextualSpacing/>
              <w:jc w:val="both"/>
              <w:rPr>
                <w:rFonts w:ascii="Lucida Bright" w:hAnsi="Lucida Bright"/>
                <w:sz w:val="18"/>
                <w:szCs w:val="18"/>
              </w:rPr>
            </w:pPr>
            <w:r>
              <w:rPr>
                <w:rFonts w:ascii="Lucida Bright" w:hAnsi="Lucida Bright"/>
                <w:sz w:val="18"/>
                <w:szCs w:val="18"/>
              </w:rPr>
              <w:t>° d’assurer l’application des mesures de contrôle aux manquements déontologiques.</w:t>
            </w:r>
          </w:p>
        </w:tc>
      </w:tr>
    </w:tbl>
    <w:p w:rsidR="00AE2146" w:rsidRPr="00DB2704" w:rsidRDefault="00AE2146" w:rsidP="00280DDD">
      <w:pPr>
        <w:spacing w:line="240" w:lineRule="auto"/>
        <w:contextualSpacing/>
        <w:jc w:val="both"/>
        <w:rPr>
          <w:rFonts w:ascii="Lucida Bright" w:hAnsi="Lucida Bright"/>
          <w:sz w:val="18"/>
          <w:szCs w:val="18"/>
        </w:rPr>
      </w:pPr>
    </w:p>
    <w:p w:rsidR="003F282F" w:rsidRDefault="00051F9A" w:rsidP="00280DDD">
      <w:pPr>
        <w:spacing w:line="240" w:lineRule="auto"/>
        <w:contextualSpacing/>
        <w:jc w:val="both"/>
        <w:rPr>
          <w:rFonts w:ascii="Lucida Bright" w:hAnsi="Lucida Bright"/>
          <w:b/>
          <w:sz w:val="18"/>
          <w:szCs w:val="18"/>
          <w:u w:val="single"/>
        </w:rPr>
      </w:pPr>
      <w:r>
        <w:rPr>
          <w:rFonts w:ascii="Lucida Bright" w:hAnsi="Lucida Bright"/>
          <w:b/>
          <w:sz w:val="18"/>
          <w:szCs w:val="18"/>
          <w:u w:val="single"/>
        </w:rPr>
        <w:t>RÉSOLUTION NUMÉRO 2018-07-08</w:t>
      </w:r>
    </w:p>
    <w:p w:rsidR="00051F9A" w:rsidRDefault="00051F9A" w:rsidP="00280DDD">
      <w:pPr>
        <w:spacing w:line="240" w:lineRule="auto"/>
        <w:contextualSpacing/>
        <w:jc w:val="both"/>
        <w:rPr>
          <w:rFonts w:ascii="Lucida Bright" w:hAnsi="Lucida Bright"/>
          <w:b/>
          <w:sz w:val="18"/>
          <w:szCs w:val="18"/>
          <w:u w:val="single"/>
        </w:rPr>
      </w:pPr>
      <w:r>
        <w:rPr>
          <w:rFonts w:ascii="Lucida Bright" w:hAnsi="Lucida Bright"/>
          <w:b/>
          <w:sz w:val="18"/>
          <w:szCs w:val="18"/>
          <w:u w:val="single"/>
        </w:rPr>
        <w:t>DÉSIGNATION D’UN ÉTUDIANT À TITRE D’ADJOINT TECHNIQUE EN URBANISME-SERVICE DE L’AMÉNAGEMENT ET DE L’URBANISME DE LA MRC DE LA MATANIE</w:t>
      </w:r>
    </w:p>
    <w:p w:rsidR="00051F9A" w:rsidRDefault="0000315B" w:rsidP="00280DDD">
      <w:pPr>
        <w:spacing w:line="240" w:lineRule="auto"/>
        <w:contextualSpacing/>
        <w:jc w:val="both"/>
        <w:rPr>
          <w:rFonts w:ascii="Lucida Bright" w:hAnsi="Lucida Bright"/>
          <w:sz w:val="18"/>
          <w:szCs w:val="18"/>
        </w:rPr>
      </w:pPr>
      <w:r>
        <w:rPr>
          <w:rFonts w:ascii="Lucida Bright" w:hAnsi="Lucida Bright"/>
          <w:sz w:val="18"/>
          <w:szCs w:val="18"/>
        </w:rPr>
        <w:t xml:space="preserve">CONSIDÉRANT QU’en vertu de l’article 236 de la </w:t>
      </w:r>
      <w:r>
        <w:rPr>
          <w:rFonts w:ascii="Lucida Bright" w:hAnsi="Lucida Bright"/>
          <w:i/>
          <w:sz w:val="18"/>
          <w:szCs w:val="18"/>
        </w:rPr>
        <w:t>Loi sur l’aménagement et l’urbanisme</w:t>
      </w:r>
      <w:r>
        <w:rPr>
          <w:rFonts w:ascii="Lucida Bright" w:hAnsi="Lucida Bright"/>
          <w:sz w:val="18"/>
          <w:szCs w:val="18"/>
        </w:rPr>
        <w:t>, la Municipalité de Sainte-Félicité doit désigner les fonctionnaires responsables de la délivrance des permis et certificats en matière d’urbanisme;</w:t>
      </w:r>
    </w:p>
    <w:p w:rsidR="0000315B" w:rsidRDefault="0000315B" w:rsidP="00280DDD">
      <w:pPr>
        <w:spacing w:line="240" w:lineRule="auto"/>
        <w:contextualSpacing/>
        <w:jc w:val="both"/>
        <w:rPr>
          <w:rFonts w:ascii="Lucida Bright" w:hAnsi="Lucida Bright"/>
          <w:sz w:val="18"/>
          <w:szCs w:val="18"/>
        </w:rPr>
      </w:pPr>
    </w:p>
    <w:p w:rsidR="0000315B" w:rsidRDefault="0000315B" w:rsidP="00280DDD">
      <w:pPr>
        <w:spacing w:line="240" w:lineRule="auto"/>
        <w:contextualSpacing/>
        <w:jc w:val="both"/>
        <w:rPr>
          <w:rFonts w:ascii="Lucida Bright" w:hAnsi="Lucida Bright"/>
          <w:sz w:val="18"/>
          <w:szCs w:val="18"/>
        </w:rPr>
      </w:pPr>
      <w:r>
        <w:rPr>
          <w:rFonts w:ascii="Lucida Bright" w:hAnsi="Lucida Bright"/>
          <w:sz w:val="18"/>
          <w:szCs w:val="18"/>
        </w:rPr>
        <w:t xml:space="preserve">CONSIDÉRANT QU’en vertu d’une entente </w:t>
      </w:r>
      <w:proofErr w:type="spellStart"/>
      <w:r>
        <w:rPr>
          <w:rFonts w:ascii="Lucida Bright" w:hAnsi="Lucida Bright"/>
          <w:sz w:val="18"/>
          <w:szCs w:val="18"/>
        </w:rPr>
        <w:t>intermunicipale</w:t>
      </w:r>
      <w:proofErr w:type="spellEnd"/>
      <w:r>
        <w:rPr>
          <w:rFonts w:ascii="Lucida Bright" w:hAnsi="Lucida Bright"/>
          <w:sz w:val="18"/>
          <w:szCs w:val="18"/>
        </w:rPr>
        <w:t xml:space="preserve">, la MRC de La </w:t>
      </w:r>
      <w:proofErr w:type="spellStart"/>
      <w:r>
        <w:rPr>
          <w:rFonts w:ascii="Lucida Bright" w:hAnsi="Lucida Bright"/>
          <w:sz w:val="18"/>
          <w:szCs w:val="18"/>
        </w:rPr>
        <w:t>Matanie</w:t>
      </w:r>
      <w:proofErr w:type="spellEnd"/>
      <w:r>
        <w:rPr>
          <w:rFonts w:ascii="Lucida Bright" w:hAnsi="Lucida Bright"/>
          <w:sz w:val="18"/>
          <w:szCs w:val="18"/>
        </w:rPr>
        <w:t xml:space="preserve"> fournit des services en matière d’urbanisme à la municipalité;</w:t>
      </w:r>
    </w:p>
    <w:p w:rsidR="0000315B" w:rsidRDefault="0000315B" w:rsidP="00280DDD">
      <w:pPr>
        <w:spacing w:line="240" w:lineRule="auto"/>
        <w:contextualSpacing/>
        <w:jc w:val="both"/>
        <w:rPr>
          <w:rFonts w:ascii="Lucida Bright" w:hAnsi="Lucida Bright"/>
          <w:sz w:val="18"/>
          <w:szCs w:val="18"/>
        </w:rPr>
      </w:pPr>
    </w:p>
    <w:p w:rsidR="0000315B" w:rsidRDefault="0000315B" w:rsidP="00280DDD">
      <w:pPr>
        <w:spacing w:line="240" w:lineRule="auto"/>
        <w:contextualSpacing/>
        <w:jc w:val="both"/>
        <w:rPr>
          <w:rFonts w:ascii="Lucida Bright" w:hAnsi="Lucida Bright"/>
          <w:sz w:val="18"/>
          <w:szCs w:val="18"/>
        </w:rPr>
      </w:pPr>
      <w:r>
        <w:rPr>
          <w:rFonts w:ascii="Lucida Bright" w:hAnsi="Lucida Bright"/>
          <w:sz w:val="18"/>
          <w:szCs w:val="18"/>
        </w:rPr>
        <w:t xml:space="preserve">CONSIDÉRANT QUE la MRC de La </w:t>
      </w:r>
      <w:proofErr w:type="spellStart"/>
      <w:r>
        <w:rPr>
          <w:rFonts w:ascii="Lucida Bright" w:hAnsi="Lucida Bright"/>
          <w:sz w:val="18"/>
          <w:szCs w:val="18"/>
        </w:rPr>
        <w:t>Matanie</w:t>
      </w:r>
      <w:proofErr w:type="spellEnd"/>
      <w:r>
        <w:rPr>
          <w:rFonts w:ascii="Lucida Bright" w:hAnsi="Lucida Bright"/>
          <w:sz w:val="18"/>
          <w:szCs w:val="18"/>
        </w:rPr>
        <w:t xml:space="preserve"> a engagé un étudiant au poste d’adjoint technique en urbanisme pour l’été 2018;</w:t>
      </w:r>
    </w:p>
    <w:p w:rsidR="0000315B" w:rsidRDefault="0000315B" w:rsidP="00280DDD">
      <w:pPr>
        <w:spacing w:line="240" w:lineRule="auto"/>
        <w:contextualSpacing/>
        <w:jc w:val="both"/>
        <w:rPr>
          <w:rFonts w:ascii="Lucida Bright" w:hAnsi="Lucida Bright"/>
          <w:sz w:val="18"/>
          <w:szCs w:val="18"/>
        </w:rPr>
      </w:pPr>
    </w:p>
    <w:p w:rsidR="0000315B" w:rsidRDefault="0000315B" w:rsidP="00280DDD">
      <w:pPr>
        <w:spacing w:line="240" w:lineRule="auto"/>
        <w:contextualSpacing/>
        <w:jc w:val="both"/>
        <w:rPr>
          <w:rFonts w:ascii="Lucida Bright" w:hAnsi="Lucida Bright"/>
          <w:sz w:val="18"/>
          <w:szCs w:val="18"/>
        </w:rPr>
      </w:pPr>
      <w:r>
        <w:rPr>
          <w:rFonts w:ascii="Lucida Bright" w:hAnsi="Lucida Bright"/>
          <w:sz w:val="18"/>
          <w:szCs w:val="18"/>
        </w:rPr>
        <w:t>CONSIDÉRANT QU’il y a lieu d’ajouter le nom de l’étudiant à la liste des fonctionnaires désignés par la municipalité;</w:t>
      </w:r>
    </w:p>
    <w:p w:rsidR="0000315B" w:rsidRDefault="0000315B" w:rsidP="00280DDD">
      <w:pPr>
        <w:spacing w:line="240" w:lineRule="auto"/>
        <w:contextualSpacing/>
        <w:jc w:val="both"/>
        <w:rPr>
          <w:rFonts w:ascii="Lucida Bright" w:hAnsi="Lucida Bright"/>
          <w:sz w:val="18"/>
          <w:szCs w:val="18"/>
        </w:rPr>
      </w:pPr>
    </w:p>
    <w:p w:rsidR="0000315B" w:rsidRDefault="0000315B" w:rsidP="00280DDD">
      <w:pPr>
        <w:spacing w:line="240" w:lineRule="auto"/>
        <w:contextualSpacing/>
        <w:jc w:val="both"/>
        <w:rPr>
          <w:rFonts w:ascii="Lucida Bright" w:hAnsi="Lucida Bright"/>
          <w:sz w:val="18"/>
          <w:szCs w:val="18"/>
        </w:rPr>
      </w:pPr>
      <w:r>
        <w:rPr>
          <w:rFonts w:ascii="Lucida Bright" w:hAnsi="Lucida Bright"/>
          <w:sz w:val="18"/>
          <w:szCs w:val="18"/>
        </w:rPr>
        <w:t>EN CONSÉQUENCE, il est proposé par Monsieur Éric Normand et résolu à l’unanimité des conseillers :</w:t>
      </w:r>
    </w:p>
    <w:p w:rsidR="0000315B" w:rsidRDefault="0000315B" w:rsidP="00280DDD">
      <w:pPr>
        <w:spacing w:line="240" w:lineRule="auto"/>
        <w:contextualSpacing/>
        <w:jc w:val="both"/>
        <w:rPr>
          <w:rFonts w:ascii="Lucida Bright" w:hAnsi="Lucida Bright"/>
          <w:sz w:val="18"/>
          <w:szCs w:val="18"/>
        </w:rPr>
      </w:pPr>
    </w:p>
    <w:p w:rsidR="0000315B" w:rsidRDefault="0000315B" w:rsidP="00280DDD">
      <w:pPr>
        <w:spacing w:line="240" w:lineRule="auto"/>
        <w:contextualSpacing/>
        <w:jc w:val="both"/>
        <w:rPr>
          <w:rFonts w:ascii="Lucida Bright" w:hAnsi="Lucida Bright"/>
          <w:sz w:val="18"/>
          <w:szCs w:val="18"/>
        </w:rPr>
      </w:pPr>
      <w:r>
        <w:rPr>
          <w:rFonts w:ascii="Lucida Bright" w:hAnsi="Lucida Bright"/>
          <w:sz w:val="18"/>
          <w:szCs w:val="18"/>
        </w:rPr>
        <w:t xml:space="preserve">DE désigner, du 4 juin 2018 au 31 août 2018, Monsieur </w:t>
      </w:r>
      <w:proofErr w:type="spellStart"/>
      <w:r>
        <w:rPr>
          <w:rFonts w:ascii="Lucida Bright" w:hAnsi="Lucida Bright"/>
          <w:sz w:val="18"/>
          <w:szCs w:val="18"/>
        </w:rPr>
        <w:t>Keny</w:t>
      </w:r>
      <w:proofErr w:type="spellEnd"/>
      <w:r>
        <w:rPr>
          <w:rFonts w:ascii="Lucida Bright" w:hAnsi="Lucida Bright"/>
          <w:sz w:val="18"/>
          <w:szCs w:val="18"/>
        </w:rPr>
        <w:t xml:space="preserve"> Toto, à titre de fonctionnaire responsable de la délivrance des permis et certificats en matière d’urbanisme afin qu’il puisse assister les inspecteurs en bâtiments de la MRC de La </w:t>
      </w:r>
      <w:proofErr w:type="spellStart"/>
      <w:r>
        <w:rPr>
          <w:rFonts w:ascii="Lucida Bright" w:hAnsi="Lucida Bright"/>
          <w:sz w:val="18"/>
          <w:szCs w:val="18"/>
        </w:rPr>
        <w:t>Matanie</w:t>
      </w:r>
      <w:proofErr w:type="spellEnd"/>
      <w:r>
        <w:rPr>
          <w:rFonts w:ascii="Lucida Bright" w:hAnsi="Lucida Bright"/>
          <w:sz w:val="18"/>
          <w:szCs w:val="18"/>
        </w:rPr>
        <w:t>;</w:t>
      </w:r>
    </w:p>
    <w:p w:rsidR="0081203B" w:rsidRDefault="0081203B" w:rsidP="00280DDD">
      <w:pPr>
        <w:spacing w:line="240" w:lineRule="auto"/>
        <w:contextualSpacing/>
        <w:jc w:val="both"/>
        <w:rPr>
          <w:rFonts w:ascii="Lucida Bright" w:hAnsi="Lucida Bright"/>
          <w:sz w:val="18"/>
          <w:szCs w:val="18"/>
        </w:rPr>
      </w:pPr>
    </w:p>
    <w:p w:rsidR="0081203B" w:rsidRDefault="0081203B" w:rsidP="00280DDD">
      <w:pPr>
        <w:spacing w:line="240" w:lineRule="auto"/>
        <w:contextualSpacing/>
        <w:jc w:val="both"/>
        <w:rPr>
          <w:rFonts w:ascii="Lucida Bright" w:hAnsi="Lucida Bright"/>
          <w:sz w:val="18"/>
          <w:szCs w:val="18"/>
        </w:rPr>
      </w:pPr>
      <w:r>
        <w:rPr>
          <w:rFonts w:ascii="Lucida Bright" w:hAnsi="Lucida Bright"/>
          <w:sz w:val="18"/>
          <w:szCs w:val="18"/>
        </w:rPr>
        <w:t xml:space="preserve">DE transmettre la présente résolution à la MRC de La </w:t>
      </w:r>
      <w:proofErr w:type="spellStart"/>
      <w:r>
        <w:rPr>
          <w:rFonts w:ascii="Lucida Bright" w:hAnsi="Lucida Bright"/>
          <w:sz w:val="18"/>
          <w:szCs w:val="18"/>
        </w:rPr>
        <w:t>Matanie</w:t>
      </w:r>
      <w:proofErr w:type="spellEnd"/>
      <w:r>
        <w:rPr>
          <w:rFonts w:ascii="Lucida Bright" w:hAnsi="Lucida Bright"/>
          <w:sz w:val="18"/>
          <w:szCs w:val="18"/>
        </w:rPr>
        <w:t>.</w:t>
      </w:r>
    </w:p>
    <w:p w:rsidR="0028754D" w:rsidRDefault="0028754D" w:rsidP="00280DDD">
      <w:pPr>
        <w:spacing w:line="240" w:lineRule="auto"/>
        <w:contextualSpacing/>
        <w:jc w:val="both"/>
        <w:rPr>
          <w:rFonts w:ascii="Lucida Bright" w:hAnsi="Lucida Bright"/>
          <w:sz w:val="18"/>
          <w:szCs w:val="18"/>
        </w:rPr>
      </w:pPr>
    </w:p>
    <w:p w:rsidR="00237111" w:rsidRDefault="00237111" w:rsidP="00280DDD">
      <w:pPr>
        <w:spacing w:line="240" w:lineRule="auto"/>
        <w:contextualSpacing/>
        <w:jc w:val="both"/>
        <w:rPr>
          <w:rFonts w:ascii="Lucida Bright" w:hAnsi="Lucida Bright"/>
          <w:sz w:val="18"/>
          <w:szCs w:val="18"/>
        </w:rPr>
      </w:pPr>
    </w:p>
    <w:p w:rsidR="00237111" w:rsidRDefault="00414B83" w:rsidP="00280DDD">
      <w:pPr>
        <w:spacing w:line="240" w:lineRule="auto"/>
        <w:contextualSpacing/>
        <w:jc w:val="both"/>
        <w:rPr>
          <w:rFonts w:ascii="Lucida Bright" w:hAnsi="Lucida Bright"/>
          <w:b/>
          <w:sz w:val="18"/>
          <w:szCs w:val="18"/>
          <w:u w:val="single"/>
        </w:rPr>
      </w:pPr>
      <w:r>
        <w:rPr>
          <w:rFonts w:ascii="Lucida Bright" w:hAnsi="Lucida Bright"/>
          <w:b/>
          <w:sz w:val="18"/>
          <w:szCs w:val="18"/>
          <w:u w:val="single"/>
        </w:rPr>
        <w:lastRenderedPageBreak/>
        <w:t>RÉSOLUTION NUMÉRO 2018-07-09</w:t>
      </w:r>
    </w:p>
    <w:p w:rsidR="00414B83" w:rsidRDefault="00414B83" w:rsidP="00280DDD">
      <w:pPr>
        <w:spacing w:line="240" w:lineRule="auto"/>
        <w:contextualSpacing/>
        <w:jc w:val="both"/>
        <w:rPr>
          <w:rFonts w:ascii="Lucida Bright" w:hAnsi="Lucida Bright"/>
          <w:b/>
          <w:sz w:val="18"/>
          <w:szCs w:val="18"/>
          <w:u w:val="single"/>
        </w:rPr>
      </w:pPr>
      <w:r>
        <w:rPr>
          <w:rFonts w:ascii="Lucida Bright" w:hAnsi="Lucida Bright"/>
          <w:b/>
          <w:sz w:val="18"/>
          <w:szCs w:val="18"/>
          <w:u w:val="single"/>
        </w:rPr>
        <w:t>ACTE DE FAIT-DÉPÔT-PROGRAMME D’AIDE À LA VOIRIE LOCALE-VOLET ENTRETIEN DES ROUTES LOCALES DE NIVEAUX 1 ET 2</w:t>
      </w:r>
    </w:p>
    <w:p w:rsidR="00414B83" w:rsidRDefault="00414B83" w:rsidP="00280DDD">
      <w:pPr>
        <w:spacing w:line="240" w:lineRule="auto"/>
        <w:contextualSpacing/>
        <w:jc w:val="both"/>
        <w:rPr>
          <w:rFonts w:ascii="Lucida Bright" w:hAnsi="Lucida Bright"/>
          <w:sz w:val="18"/>
          <w:szCs w:val="18"/>
        </w:rPr>
      </w:pPr>
      <w:r>
        <w:rPr>
          <w:rFonts w:ascii="Lucida Bright" w:hAnsi="Lucida Bright"/>
          <w:sz w:val="18"/>
          <w:szCs w:val="18"/>
        </w:rPr>
        <w:t>CONSIDÉRANT QUE le 27 mars 2018, lors du discours sur le budget 2018-2019, le gouvernement annonçait une bonification de 30 millions de dollars pour l’entretien des routes locales de niveaux 1 et 2, portant ainsi l’enveloppe totale à 108 millions de dollars;</w:t>
      </w:r>
    </w:p>
    <w:p w:rsidR="00414B83" w:rsidRDefault="00414B83" w:rsidP="00280DDD">
      <w:pPr>
        <w:spacing w:line="240" w:lineRule="auto"/>
        <w:contextualSpacing/>
        <w:jc w:val="both"/>
        <w:rPr>
          <w:rFonts w:ascii="Lucida Bright" w:hAnsi="Lucida Bright"/>
          <w:sz w:val="18"/>
          <w:szCs w:val="18"/>
        </w:rPr>
      </w:pPr>
    </w:p>
    <w:p w:rsidR="00414B83" w:rsidRDefault="00414B83" w:rsidP="00280DDD">
      <w:pPr>
        <w:spacing w:line="240" w:lineRule="auto"/>
        <w:contextualSpacing/>
        <w:jc w:val="both"/>
        <w:rPr>
          <w:rFonts w:ascii="Lucida Bright" w:hAnsi="Lucida Bright"/>
          <w:sz w:val="18"/>
          <w:szCs w:val="18"/>
        </w:rPr>
      </w:pPr>
      <w:r>
        <w:rPr>
          <w:rFonts w:ascii="Lucida Bright" w:hAnsi="Lucida Bright"/>
          <w:sz w:val="18"/>
          <w:szCs w:val="18"/>
        </w:rPr>
        <w:t>CONSIDÉRANT QUE dans une correspondance du 22 juin 2018, Madame Véronique Tremblay, ministre déléguée aux Transports, annonce à la Municipalité de Sainte-Félicité, une aide financière maximale de 117 095$ pour l’entretien des routes locales admissibles dans la municipalité</w:t>
      </w:r>
      <w:r w:rsidR="00D46B2B">
        <w:rPr>
          <w:rFonts w:ascii="Lucida Bright" w:hAnsi="Lucida Bright"/>
          <w:sz w:val="18"/>
          <w:szCs w:val="18"/>
        </w:rPr>
        <w:t>;</w:t>
      </w:r>
    </w:p>
    <w:p w:rsidR="00D46B2B" w:rsidRDefault="00D46B2B" w:rsidP="00280DDD">
      <w:pPr>
        <w:spacing w:line="240" w:lineRule="auto"/>
        <w:contextualSpacing/>
        <w:jc w:val="both"/>
        <w:rPr>
          <w:rFonts w:ascii="Lucida Bright" w:hAnsi="Lucida Bright"/>
          <w:sz w:val="18"/>
          <w:szCs w:val="18"/>
        </w:rPr>
      </w:pPr>
    </w:p>
    <w:p w:rsidR="00D46B2B" w:rsidRDefault="00D46B2B" w:rsidP="00280DDD">
      <w:pPr>
        <w:spacing w:line="240" w:lineRule="auto"/>
        <w:contextualSpacing/>
        <w:jc w:val="both"/>
        <w:rPr>
          <w:rFonts w:ascii="Lucida Bright" w:hAnsi="Lucida Bright"/>
          <w:sz w:val="18"/>
          <w:szCs w:val="18"/>
        </w:rPr>
      </w:pPr>
      <w:r>
        <w:rPr>
          <w:rFonts w:ascii="Lucida Bright" w:hAnsi="Lucida Bright"/>
          <w:sz w:val="18"/>
          <w:szCs w:val="18"/>
        </w:rPr>
        <w:t>CONSIDÉRANT QUE le Conseil municipal de la Municipalité de Sainte-Félicité a reçu copies des documents des modalités d’application 2018-2021;</w:t>
      </w:r>
    </w:p>
    <w:p w:rsidR="00D46B2B" w:rsidRDefault="00D46B2B" w:rsidP="00280DDD">
      <w:pPr>
        <w:spacing w:line="240" w:lineRule="auto"/>
        <w:contextualSpacing/>
        <w:jc w:val="both"/>
        <w:rPr>
          <w:rFonts w:ascii="Lucida Bright" w:hAnsi="Lucida Bright"/>
          <w:sz w:val="18"/>
          <w:szCs w:val="18"/>
        </w:rPr>
      </w:pPr>
    </w:p>
    <w:p w:rsidR="00D46B2B" w:rsidRDefault="00D46B2B" w:rsidP="00280DDD">
      <w:pPr>
        <w:spacing w:line="240" w:lineRule="auto"/>
        <w:contextualSpacing/>
        <w:jc w:val="both"/>
        <w:rPr>
          <w:rFonts w:ascii="Lucida Bright" w:hAnsi="Lucida Bright"/>
          <w:sz w:val="18"/>
          <w:szCs w:val="18"/>
        </w:rPr>
      </w:pPr>
      <w:r>
        <w:rPr>
          <w:rFonts w:ascii="Lucida Bright" w:hAnsi="Lucida Bright"/>
          <w:sz w:val="18"/>
          <w:szCs w:val="18"/>
        </w:rPr>
        <w:t xml:space="preserve">CONSIDÉRANT QUE le dossier à été transmis à Monsieur Marc Lussier, directeur du service de génie civil de la MRC de La </w:t>
      </w:r>
      <w:proofErr w:type="spellStart"/>
      <w:r>
        <w:rPr>
          <w:rFonts w:ascii="Lucida Bright" w:hAnsi="Lucida Bright"/>
          <w:sz w:val="18"/>
          <w:szCs w:val="18"/>
        </w:rPr>
        <w:t>Matanie</w:t>
      </w:r>
      <w:proofErr w:type="spellEnd"/>
      <w:r>
        <w:rPr>
          <w:rFonts w:ascii="Lucida Bright" w:hAnsi="Lucida Bright"/>
          <w:sz w:val="18"/>
          <w:szCs w:val="18"/>
        </w:rPr>
        <w:t>;</w:t>
      </w:r>
    </w:p>
    <w:p w:rsidR="00D46B2B" w:rsidRDefault="00D46B2B" w:rsidP="00280DDD">
      <w:pPr>
        <w:spacing w:line="240" w:lineRule="auto"/>
        <w:contextualSpacing/>
        <w:jc w:val="both"/>
        <w:rPr>
          <w:rFonts w:ascii="Lucida Bright" w:hAnsi="Lucida Bright"/>
          <w:sz w:val="18"/>
          <w:szCs w:val="18"/>
        </w:rPr>
      </w:pPr>
    </w:p>
    <w:p w:rsidR="00D46B2B" w:rsidRDefault="00D46B2B" w:rsidP="00280DDD">
      <w:pPr>
        <w:spacing w:line="240" w:lineRule="auto"/>
        <w:contextualSpacing/>
        <w:jc w:val="both"/>
        <w:rPr>
          <w:rFonts w:ascii="Lucida Bright" w:hAnsi="Lucida Bright"/>
          <w:sz w:val="18"/>
          <w:szCs w:val="18"/>
        </w:rPr>
      </w:pPr>
      <w:r>
        <w:rPr>
          <w:rFonts w:ascii="Lucida Bright" w:hAnsi="Lucida Bright"/>
          <w:sz w:val="18"/>
          <w:szCs w:val="18"/>
        </w:rPr>
        <w:t xml:space="preserve">EN CONSÉQUENCE, il est proposé par Monsieur </w:t>
      </w:r>
      <w:proofErr w:type="spellStart"/>
      <w:r>
        <w:rPr>
          <w:rFonts w:ascii="Lucida Bright" w:hAnsi="Lucida Bright"/>
          <w:sz w:val="18"/>
          <w:szCs w:val="18"/>
        </w:rPr>
        <w:t>Fidélio</w:t>
      </w:r>
      <w:proofErr w:type="spellEnd"/>
      <w:r>
        <w:rPr>
          <w:rFonts w:ascii="Lucida Bright" w:hAnsi="Lucida Bright"/>
          <w:sz w:val="18"/>
          <w:szCs w:val="18"/>
        </w:rPr>
        <w:t xml:space="preserve"> Simard et résolu à l’unanimité des conseillers :</w:t>
      </w:r>
    </w:p>
    <w:p w:rsidR="00D46B2B" w:rsidRDefault="00D46B2B" w:rsidP="00280DDD">
      <w:pPr>
        <w:spacing w:line="240" w:lineRule="auto"/>
        <w:contextualSpacing/>
        <w:jc w:val="both"/>
        <w:rPr>
          <w:rFonts w:ascii="Lucida Bright" w:hAnsi="Lucida Bright"/>
          <w:sz w:val="18"/>
          <w:szCs w:val="18"/>
        </w:rPr>
      </w:pPr>
    </w:p>
    <w:p w:rsidR="00D46B2B" w:rsidRDefault="00D46B2B" w:rsidP="00280DDD">
      <w:pPr>
        <w:spacing w:line="240" w:lineRule="auto"/>
        <w:contextualSpacing/>
        <w:jc w:val="both"/>
        <w:rPr>
          <w:rFonts w:ascii="Lucida Bright" w:hAnsi="Lucida Bright"/>
          <w:sz w:val="18"/>
          <w:szCs w:val="18"/>
        </w:rPr>
      </w:pPr>
      <w:r>
        <w:rPr>
          <w:rFonts w:ascii="Lucida Bright" w:hAnsi="Lucida Bright"/>
          <w:sz w:val="18"/>
          <w:szCs w:val="18"/>
        </w:rPr>
        <w:t>DE prendre acte de fait du dépôt des documents du Programme d’aide financière à la voirie locale-Volet entretien des routes de niveaux 1 et 2.</w:t>
      </w:r>
    </w:p>
    <w:p w:rsidR="00D46B2B" w:rsidRDefault="00D46B2B" w:rsidP="00280DDD">
      <w:pPr>
        <w:spacing w:line="240" w:lineRule="auto"/>
        <w:contextualSpacing/>
        <w:jc w:val="both"/>
        <w:rPr>
          <w:rFonts w:ascii="Lucida Bright" w:hAnsi="Lucida Bright"/>
          <w:sz w:val="18"/>
          <w:szCs w:val="18"/>
        </w:rPr>
      </w:pPr>
    </w:p>
    <w:p w:rsidR="00D46B2B" w:rsidRDefault="00A00419" w:rsidP="00280DDD">
      <w:pPr>
        <w:spacing w:line="240" w:lineRule="auto"/>
        <w:contextualSpacing/>
        <w:jc w:val="both"/>
        <w:rPr>
          <w:rFonts w:ascii="Lucida Bright" w:hAnsi="Lucida Bright"/>
          <w:b/>
          <w:sz w:val="18"/>
          <w:szCs w:val="18"/>
          <w:u w:val="single"/>
        </w:rPr>
      </w:pPr>
      <w:r>
        <w:rPr>
          <w:rFonts w:ascii="Lucida Bright" w:hAnsi="Lucida Bright"/>
          <w:b/>
          <w:sz w:val="18"/>
          <w:szCs w:val="18"/>
          <w:u w:val="single"/>
        </w:rPr>
        <w:t>RÉSOLUTION NUMÉRO 2018-07-10</w:t>
      </w:r>
    </w:p>
    <w:p w:rsidR="00A00419" w:rsidRDefault="00A00419" w:rsidP="00280DDD">
      <w:pPr>
        <w:spacing w:line="240" w:lineRule="auto"/>
        <w:contextualSpacing/>
        <w:jc w:val="both"/>
        <w:rPr>
          <w:rFonts w:ascii="Lucida Bright" w:hAnsi="Lucida Bright"/>
          <w:b/>
          <w:sz w:val="18"/>
          <w:szCs w:val="18"/>
          <w:u w:val="single"/>
        </w:rPr>
      </w:pPr>
      <w:r>
        <w:rPr>
          <w:rFonts w:ascii="Lucida Bright" w:hAnsi="Lucida Bright"/>
          <w:b/>
          <w:sz w:val="18"/>
          <w:szCs w:val="18"/>
          <w:u w:val="single"/>
        </w:rPr>
        <w:t>REGROUPEMENT DES OFFICES MUNICIPAUX DE MATANE, DE SAINTE-FÉLICITÉ, DE SAINT-RENÉ-DE-MATANE ET DE SAINT-ULRIC</w:t>
      </w:r>
    </w:p>
    <w:p w:rsidR="000D1169" w:rsidRDefault="009D0132" w:rsidP="00280DDD">
      <w:pPr>
        <w:spacing w:line="240" w:lineRule="auto"/>
        <w:contextualSpacing/>
        <w:jc w:val="both"/>
        <w:rPr>
          <w:rFonts w:ascii="Lucida Bright" w:hAnsi="Lucida Bright"/>
          <w:sz w:val="18"/>
          <w:szCs w:val="18"/>
        </w:rPr>
      </w:pPr>
      <w:r>
        <w:rPr>
          <w:rFonts w:ascii="Lucida Bright" w:hAnsi="Lucida Bright"/>
          <w:sz w:val="18"/>
          <w:szCs w:val="18"/>
        </w:rPr>
        <w:t>ATTENDU QUE les Offices municipaux d’habitation de Matane, de Sainte-Félicité, de Saint-René-de-Matane et de Saint-Ulric ont demandé l’autorisation de la Ministre responsable de la Protection des consommateurs et de l’Habitation de se regrouper;</w:t>
      </w:r>
    </w:p>
    <w:p w:rsidR="009D0132" w:rsidRDefault="009D0132" w:rsidP="00280DDD">
      <w:pPr>
        <w:spacing w:line="240" w:lineRule="auto"/>
        <w:contextualSpacing/>
        <w:jc w:val="both"/>
        <w:rPr>
          <w:rFonts w:ascii="Lucida Bright" w:hAnsi="Lucida Bright"/>
          <w:sz w:val="18"/>
          <w:szCs w:val="18"/>
        </w:rPr>
      </w:pPr>
    </w:p>
    <w:p w:rsidR="009D0132" w:rsidRDefault="009D0132" w:rsidP="00280DDD">
      <w:pPr>
        <w:spacing w:line="240" w:lineRule="auto"/>
        <w:contextualSpacing/>
        <w:jc w:val="both"/>
        <w:rPr>
          <w:rFonts w:ascii="Lucida Bright" w:hAnsi="Lucida Bright"/>
          <w:sz w:val="18"/>
          <w:szCs w:val="18"/>
        </w:rPr>
      </w:pPr>
      <w:r>
        <w:rPr>
          <w:rFonts w:ascii="Lucida Bright" w:hAnsi="Lucida Bright"/>
          <w:sz w:val="18"/>
          <w:szCs w:val="18"/>
        </w:rPr>
        <w:t>ATTENDU QUE ces offices ont présenté aux conseils municipaux de la ville de Matane, des municipalités de Sainte-Félicité, de Saint-René-de-Matane et de Saint-Ulric un projet d’entente de regroupement des quatre (4) offices et que les conseils municipaux ont alors manifesté leur accord de principe à la poursuite de cette démarche;</w:t>
      </w:r>
    </w:p>
    <w:p w:rsidR="009D0132" w:rsidRDefault="009D0132" w:rsidP="00280DDD">
      <w:pPr>
        <w:spacing w:line="240" w:lineRule="auto"/>
        <w:contextualSpacing/>
        <w:jc w:val="both"/>
        <w:rPr>
          <w:rFonts w:ascii="Lucida Bright" w:hAnsi="Lucida Bright"/>
          <w:sz w:val="18"/>
          <w:szCs w:val="18"/>
        </w:rPr>
      </w:pPr>
    </w:p>
    <w:p w:rsidR="009D0132" w:rsidRDefault="009D0132" w:rsidP="00280DDD">
      <w:pPr>
        <w:spacing w:line="240" w:lineRule="auto"/>
        <w:contextualSpacing/>
        <w:jc w:val="both"/>
        <w:rPr>
          <w:rFonts w:ascii="Lucida Bright" w:hAnsi="Lucida Bright"/>
          <w:sz w:val="18"/>
          <w:szCs w:val="18"/>
        </w:rPr>
      </w:pPr>
      <w:r>
        <w:rPr>
          <w:rFonts w:ascii="Lucida Bright" w:hAnsi="Lucida Bright"/>
          <w:sz w:val="18"/>
          <w:szCs w:val="18"/>
        </w:rPr>
        <w:t xml:space="preserve">ATTENDU QUE les Offices municipaux d’habitation présenteront, conformément à l’article 58.1 de la </w:t>
      </w:r>
      <w:r>
        <w:rPr>
          <w:rFonts w:ascii="Lucida Bright" w:hAnsi="Lucida Bright"/>
          <w:i/>
          <w:sz w:val="18"/>
          <w:szCs w:val="18"/>
        </w:rPr>
        <w:t xml:space="preserve">Loi sur la Société d’habitation du Québec </w:t>
      </w:r>
      <w:r>
        <w:rPr>
          <w:rFonts w:ascii="Lucida Bright" w:hAnsi="Lucida Bright"/>
          <w:sz w:val="18"/>
          <w:szCs w:val="18"/>
        </w:rPr>
        <w:t>(RLRQ, chapitre S-8), une requête conjointe au lieutenant-gouverneur du Québec pour la délivrance de lettres patentes confirmant leur regroupement selon les termes et conditions d’une entente de regroupement;</w:t>
      </w:r>
    </w:p>
    <w:p w:rsidR="009D0132" w:rsidRDefault="009D0132" w:rsidP="00280DDD">
      <w:pPr>
        <w:spacing w:line="240" w:lineRule="auto"/>
        <w:contextualSpacing/>
        <w:jc w:val="both"/>
        <w:rPr>
          <w:rFonts w:ascii="Lucida Bright" w:hAnsi="Lucida Bright"/>
          <w:sz w:val="18"/>
          <w:szCs w:val="18"/>
        </w:rPr>
      </w:pPr>
    </w:p>
    <w:p w:rsidR="009D0132" w:rsidRDefault="009D0132" w:rsidP="00280DDD">
      <w:pPr>
        <w:spacing w:line="240" w:lineRule="auto"/>
        <w:contextualSpacing/>
        <w:jc w:val="both"/>
        <w:rPr>
          <w:rFonts w:ascii="Lucida Bright" w:hAnsi="Lucida Bright"/>
          <w:sz w:val="18"/>
          <w:szCs w:val="18"/>
        </w:rPr>
      </w:pPr>
      <w:r>
        <w:rPr>
          <w:rFonts w:ascii="Lucida Bright" w:hAnsi="Lucida Bright"/>
          <w:sz w:val="18"/>
          <w:szCs w:val="18"/>
        </w:rPr>
        <w:t>ATTENDU QU’après étude du projet de l’entente du regroupement, il y a lieu d’émettre une recommandation favorable à cette fusion;</w:t>
      </w:r>
    </w:p>
    <w:p w:rsidR="009D0132" w:rsidRDefault="009D0132" w:rsidP="00280DDD">
      <w:pPr>
        <w:spacing w:line="240" w:lineRule="auto"/>
        <w:contextualSpacing/>
        <w:jc w:val="both"/>
        <w:rPr>
          <w:rFonts w:ascii="Lucida Bright" w:hAnsi="Lucida Bright"/>
          <w:sz w:val="18"/>
          <w:szCs w:val="18"/>
        </w:rPr>
      </w:pPr>
    </w:p>
    <w:p w:rsidR="009D0132" w:rsidRDefault="009D0132" w:rsidP="00280DDD">
      <w:pPr>
        <w:spacing w:line="240" w:lineRule="auto"/>
        <w:contextualSpacing/>
        <w:jc w:val="both"/>
        <w:rPr>
          <w:rFonts w:ascii="Lucida Bright" w:hAnsi="Lucida Bright"/>
          <w:sz w:val="18"/>
          <w:szCs w:val="18"/>
        </w:rPr>
      </w:pPr>
      <w:r>
        <w:rPr>
          <w:rFonts w:ascii="Lucida Bright" w:hAnsi="Lucida Bright"/>
          <w:sz w:val="18"/>
          <w:szCs w:val="18"/>
        </w:rPr>
        <w:t>EN CONSÉQUENCE, il est proposé par Madame Diane Marceau et résolu à l’unanimité des conseillers sur recommandation du comité exécutif :</w:t>
      </w:r>
    </w:p>
    <w:p w:rsidR="009D0132" w:rsidRDefault="009D0132" w:rsidP="00280DDD">
      <w:pPr>
        <w:spacing w:line="240" w:lineRule="auto"/>
        <w:contextualSpacing/>
        <w:jc w:val="both"/>
        <w:rPr>
          <w:rFonts w:ascii="Lucida Bright" w:hAnsi="Lucida Bright"/>
          <w:sz w:val="18"/>
          <w:szCs w:val="18"/>
        </w:rPr>
      </w:pPr>
    </w:p>
    <w:p w:rsidR="009D0132" w:rsidRDefault="009D0132" w:rsidP="00280DDD">
      <w:pPr>
        <w:spacing w:line="240" w:lineRule="auto"/>
        <w:contextualSpacing/>
        <w:jc w:val="both"/>
        <w:rPr>
          <w:rFonts w:ascii="Lucida Bright" w:hAnsi="Lucida Bright"/>
          <w:sz w:val="18"/>
          <w:szCs w:val="18"/>
        </w:rPr>
      </w:pPr>
      <w:r>
        <w:rPr>
          <w:rFonts w:ascii="Lucida Bright" w:hAnsi="Lucida Bright"/>
          <w:sz w:val="18"/>
          <w:szCs w:val="18"/>
        </w:rPr>
        <w:t>QUE le Conseil</w:t>
      </w:r>
      <w:r w:rsidR="00E4018B">
        <w:rPr>
          <w:rFonts w:ascii="Lucida Bright" w:hAnsi="Lucida Bright"/>
          <w:sz w:val="18"/>
          <w:szCs w:val="18"/>
        </w:rPr>
        <w:t xml:space="preserve"> municipal de la Municipalité de Sainte-Félicité recommande favorablement le regroupement des Offices municipaux d’habitation de Matane, de Sainte-Félicité, de Saint-René-de-Matane et de Saint-Ulric suivant les termes et conditions du projet d’entente de regroupement;</w:t>
      </w:r>
    </w:p>
    <w:p w:rsidR="00E4018B" w:rsidRDefault="00E4018B" w:rsidP="00280DDD">
      <w:pPr>
        <w:spacing w:line="240" w:lineRule="auto"/>
        <w:contextualSpacing/>
        <w:jc w:val="both"/>
        <w:rPr>
          <w:rFonts w:ascii="Lucida Bright" w:hAnsi="Lucida Bright"/>
          <w:sz w:val="18"/>
          <w:szCs w:val="18"/>
        </w:rPr>
      </w:pPr>
    </w:p>
    <w:p w:rsidR="00E4018B" w:rsidRDefault="00E4018B" w:rsidP="00280DDD">
      <w:pPr>
        <w:spacing w:line="240" w:lineRule="auto"/>
        <w:contextualSpacing/>
        <w:jc w:val="both"/>
        <w:rPr>
          <w:rFonts w:ascii="Lucida Bright" w:hAnsi="Lucida Bright"/>
          <w:sz w:val="18"/>
          <w:szCs w:val="18"/>
        </w:rPr>
      </w:pPr>
      <w:r>
        <w:rPr>
          <w:rFonts w:ascii="Lucida Bright" w:hAnsi="Lucida Bright"/>
          <w:sz w:val="18"/>
          <w:szCs w:val="18"/>
        </w:rPr>
        <w:t xml:space="preserve">QUE le Conseil municipal nomme la personne suivante pour représenter la Municipalité de Sainte-Félicité sur le nouveau Conseil d’administration </w:t>
      </w:r>
      <w:r>
        <w:rPr>
          <w:rFonts w:ascii="Lucida Bright" w:hAnsi="Lucida Bright"/>
          <w:sz w:val="18"/>
          <w:szCs w:val="18"/>
          <w:u w:val="single"/>
        </w:rPr>
        <w:t>provisoire et permanent</w:t>
      </w:r>
      <w:r>
        <w:rPr>
          <w:rFonts w:ascii="Lucida Bright" w:hAnsi="Lucida Bright"/>
          <w:sz w:val="18"/>
          <w:szCs w:val="18"/>
        </w:rPr>
        <w:t xml:space="preserve"> du regroupement des Offices municipaux d’habitation de Matane, de Sainte-Félicité, de Saint-René-de-Matane et de Saint-Ulric (OH de La </w:t>
      </w:r>
      <w:proofErr w:type="spellStart"/>
      <w:r>
        <w:rPr>
          <w:rFonts w:ascii="Lucida Bright" w:hAnsi="Lucida Bright"/>
          <w:sz w:val="18"/>
          <w:szCs w:val="18"/>
        </w:rPr>
        <w:t>Matanie</w:t>
      </w:r>
      <w:proofErr w:type="spellEnd"/>
      <w:r>
        <w:rPr>
          <w:rFonts w:ascii="Lucida Bright" w:hAnsi="Lucida Bright"/>
          <w:sz w:val="18"/>
          <w:szCs w:val="18"/>
        </w:rPr>
        <w:t>) :</w:t>
      </w:r>
    </w:p>
    <w:p w:rsidR="00E4018B" w:rsidRDefault="00E4018B" w:rsidP="00280DDD">
      <w:pPr>
        <w:spacing w:line="240" w:lineRule="auto"/>
        <w:contextualSpacing/>
        <w:jc w:val="both"/>
        <w:rPr>
          <w:rFonts w:ascii="Lucida Bright" w:hAnsi="Lucida Bright"/>
          <w:sz w:val="18"/>
          <w:szCs w:val="18"/>
        </w:rPr>
      </w:pPr>
    </w:p>
    <w:p w:rsidR="00E4018B" w:rsidRDefault="00757245" w:rsidP="00280DDD">
      <w:pPr>
        <w:spacing w:line="240" w:lineRule="auto"/>
        <w:contextualSpacing/>
        <w:jc w:val="both"/>
        <w:rPr>
          <w:rFonts w:ascii="Lucida Bright" w:hAnsi="Lucida Bright"/>
          <w:sz w:val="18"/>
          <w:szCs w:val="18"/>
        </w:rPr>
      </w:pPr>
      <w:r>
        <w:rPr>
          <w:rFonts w:ascii="Lucida Bright" w:hAnsi="Lucida Bright"/>
          <w:sz w:val="18"/>
          <w:szCs w:val="18"/>
        </w:rPr>
        <w:t>Siège # 4 : Mandat de 3 ans</w:t>
      </w:r>
    </w:p>
    <w:p w:rsidR="00757245" w:rsidRDefault="00757245" w:rsidP="00280DDD">
      <w:pPr>
        <w:spacing w:line="240" w:lineRule="auto"/>
        <w:contextualSpacing/>
        <w:jc w:val="both"/>
        <w:rPr>
          <w:rFonts w:ascii="Lucida Bright" w:hAnsi="Lucida Bright"/>
          <w:sz w:val="18"/>
          <w:szCs w:val="18"/>
        </w:rPr>
      </w:pPr>
      <w:r>
        <w:rPr>
          <w:rFonts w:ascii="Lucida Bright" w:hAnsi="Lucida Bright"/>
          <w:sz w:val="18"/>
          <w:szCs w:val="18"/>
        </w:rPr>
        <w:t>Monsieur Yves Chassé</w:t>
      </w:r>
    </w:p>
    <w:p w:rsidR="00757245" w:rsidRDefault="00757245" w:rsidP="00280DDD">
      <w:pPr>
        <w:spacing w:line="240" w:lineRule="auto"/>
        <w:contextualSpacing/>
        <w:jc w:val="both"/>
        <w:rPr>
          <w:rFonts w:ascii="Lucida Bright" w:hAnsi="Lucida Bright"/>
          <w:sz w:val="18"/>
          <w:szCs w:val="18"/>
        </w:rPr>
      </w:pPr>
      <w:r>
        <w:rPr>
          <w:rFonts w:ascii="Lucida Bright" w:hAnsi="Lucida Bright"/>
          <w:sz w:val="18"/>
          <w:szCs w:val="18"/>
        </w:rPr>
        <w:t>269 Boulevard Perron</w:t>
      </w:r>
    </w:p>
    <w:p w:rsidR="00757245" w:rsidRDefault="00757245" w:rsidP="00280DDD">
      <w:pPr>
        <w:spacing w:line="240" w:lineRule="auto"/>
        <w:contextualSpacing/>
        <w:jc w:val="both"/>
        <w:rPr>
          <w:rFonts w:ascii="Lucida Bright" w:hAnsi="Lucida Bright"/>
          <w:sz w:val="18"/>
          <w:szCs w:val="18"/>
        </w:rPr>
      </w:pPr>
      <w:r>
        <w:rPr>
          <w:rFonts w:ascii="Lucida Bright" w:hAnsi="Lucida Bright"/>
          <w:sz w:val="18"/>
          <w:szCs w:val="18"/>
        </w:rPr>
        <w:t>Sainte-Félicité (Québec)</w:t>
      </w:r>
    </w:p>
    <w:p w:rsidR="00757245" w:rsidRDefault="00757245" w:rsidP="00280DDD">
      <w:pPr>
        <w:spacing w:line="240" w:lineRule="auto"/>
        <w:contextualSpacing/>
        <w:jc w:val="both"/>
        <w:rPr>
          <w:rFonts w:ascii="Lucida Bright" w:hAnsi="Lucida Bright"/>
          <w:sz w:val="18"/>
          <w:szCs w:val="18"/>
        </w:rPr>
      </w:pPr>
      <w:r>
        <w:rPr>
          <w:rFonts w:ascii="Lucida Bright" w:hAnsi="Lucida Bright"/>
          <w:sz w:val="18"/>
          <w:szCs w:val="18"/>
        </w:rPr>
        <w:t>G0J 2K0</w:t>
      </w:r>
    </w:p>
    <w:p w:rsidR="00757245" w:rsidRDefault="00757245" w:rsidP="00280DDD">
      <w:pPr>
        <w:spacing w:line="240" w:lineRule="auto"/>
        <w:contextualSpacing/>
        <w:jc w:val="both"/>
        <w:rPr>
          <w:rFonts w:ascii="Lucida Bright" w:hAnsi="Lucida Bright"/>
          <w:sz w:val="18"/>
          <w:szCs w:val="18"/>
        </w:rPr>
      </w:pPr>
      <w:r>
        <w:rPr>
          <w:rFonts w:ascii="Lucida Bright" w:hAnsi="Lucida Bright"/>
          <w:sz w:val="18"/>
          <w:szCs w:val="18"/>
        </w:rPr>
        <w:t>Directeur général et secrétaire-trésorier</w:t>
      </w:r>
    </w:p>
    <w:p w:rsidR="00757245" w:rsidRDefault="00757245" w:rsidP="00280DDD">
      <w:pPr>
        <w:spacing w:line="240" w:lineRule="auto"/>
        <w:contextualSpacing/>
        <w:jc w:val="both"/>
        <w:rPr>
          <w:rFonts w:ascii="Lucida Bright" w:hAnsi="Lucida Bright"/>
          <w:sz w:val="18"/>
          <w:szCs w:val="18"/>
        </w:rPr>
      </w:pPr>
      <w:r>
        <w:rPr>
          <w:rFonts w:ascii="Lucida Bright" w:hAnsi="Lucida Bright"/>
          <w:sz w:val="18"/>
          <w:szCs w:val="18"/>
        </w:rPr>
        <w:t>Municipalité Sainte-Félicité</w:t>
      </w:r>
    </w:p>
    <w:p w:rsidR="00757245" w:rsidRDefault="00757245" w:rsidP="00280DDD">
      <w:pPr>
        <w:spacing w:line="240" w:lineRule="auto"/>
        <w:contextualSpacing/>
        <w:jc w:val="both"/>
        <w:rPr>
          <w:rFonts w:ascii="Lucida Bright" w:hAnsi="Lucida Bright"/>
          <w:sz w:val="18"/>
          <w:szCs w:val="18"/>
        </w:rPr>
      </w:pPr>
    </w:p>
    <w:p w:rsidR="00757245" w:rsidRDefault="00FE3510" w:rsidP="00280DDD">
      <w:pPr>
        <w:spacing w:line="240" w:lineRule="auto"/>
        <w:contextualSpacing/>
        <w:jc w:val="both"/>
        <w:rPr>
          <w:rFonts w:ascii="Lucida Bright" w:hAnsi="Lucida Bright"/>
          <w:b/>
          <w:sz w:val="18"/>
          <w:szCs w:val="18"/>
          <w:u w:val="single"/>
        </w:rPr>
      </w:pPr>
      <w:r>
        <w:rPr>
          <w:rFonts w:ascii="Lucida Bright" w:hAnsi="Lucida Bright"/>
          <w:b/>
          <w:sz w:val="18"/>
          <w:szCs w:val="18"/>
          <w:u w:val="single"/>
        </w:rPr>
        <w:t>PÉRIODE DE QUESTIONS</w:t>
      </w:r>
    </w:p>
    <w:p w:rsidR="00FE3510" w:rsidRDefault="00EE11F2" w:rsidP="00280DDD">
      <w:pPr>
        <w:spacing w:line="240" w:lineRule="auto"/>
        <w:contextualSpacing/>
        <w:jc w:val="both"/>
        <w:rPr>
          <w:rFonts w:ascii="Lucida Bright" w:hAnsi="Lucida Bright"/>
          <w:sz w:val="18"/>
          <w:szCs w:val="18"/>
        </w:rPr>
      </w:pPr>
      <w:r>
        <w:rPr>
          <w:rFonts w:ascii="Lucida Bright" w:hAnsi="Lucida Bright"/>
          <w:sz w:val="18"/>
          <w:szCs w:val="18"/>
        </w:rPr>
        <w:t>Le maire, Monsieur Andrew Turcotte, invite les personnes présentes à se prévaloir de cette période de questions. (Début : 19h40, Fin : 19h54)</w:t>
      </w:r>
    </w:p>
    <w:p w:rsidR="00A1178A" w:rsidRDefault="00A1178A" w:rsidP="00280DDD">
      <w:pPr>
        <w:spacing w:line="240" w:lineRule="auto"/>
        <w:contextualSpacing/>
        <w:jc w:val="both"/>
        <w:rPr>
          <w:rFonts w:ascii="Lucida Bright" w:hAnsi="Lucida Bright"/>
          <w:sz w:val="18"/>
          <w:szCs w:val="18"/>
        </w:rPr>
      </w:pPr>
    </w:p>
    <w:p w:rsidR="0028754D" w:rsidRDefault="0028754D" w:rsidP="00280DDD">
      <w:pPr>
        <w:spacing w:line="240" w:lineRule="auto"/>
        <w:contextualSpacing/>
        <w:jc w:val="both"/>
        <w:rPr>
          <w:rFonts w:ascii="Lucida Bright" w:hAnsi="Lucida Bright"/>
          <w:sz w:val="18"/>
          <w:szCs w:val="18"/>
        </w:rPr>
      </w:pPr>
    </w:p>
    <w:p w:rsidR="00A1178A" w:rsidRDefault="00A1178A" w:rsidP="00280DDD">
      <w:pPr>
        <w:spacing w:line="240" w:lineRule="auto"/>
        <w:contextualSpacing/>
        <w:jc w:val="both"/>
        <w:rPr>
          <w:rFonts w:ascii="Lucida Bright" w:hAnsi="Lucida Bright"/>
          <w:sz w:val="18"/>
          <w:szCs w:val="18"/>
        </w:rPr>
      </w:pPr>
    </w:p>
    <w:p w:rsidR="00A1178A" w:rsidRDefault="00A1178A" w:rsidP="00280DDD">
      <w:pPr>
        <w:spacing w:line="240" w:lineRule="auto"/>
        <w:contextualSpacing/>
        <w:jc w:val="both"/>
        <w:rPr>
          <w:rFonts w:ascii="Lucida Bright" w:hAnsi="Lucida Bright"/>
          <w:sz w:val="18"/>
          <w:szCs w:val="18"/>
        </w:rPr>
      </w:pPr>
    </w:p>
    <w:p w:rsidR="00A1178A" w:rsidRDefault="00A1178A" w:rsidP="00280DDD">
      <w:pPr>
        <w:spacing w:line="240" w:lineRule="auto"/>
        <w:contextualSpacing/>
        <w:jc w:val="both"/>
        <w:rPr>
          <w:rFonts w:ascii="Lucida Bright" w:hAnsi="Lucida Bright"/>
          <w:sz w:val="18"/>
          <w:szCs w:val="18"/>
        </w:rPr>
      </w:pPr>
    </w:p>
    <w:p w:rsidR="00EE11F2" w:rsidRDefault="00EE11F2" w:rsidP="00280DDD">
      <w:pPr>
        <w:spacing w:line="240" w:lineRule="auto"/>
        <w:contextualSpacing/>
        <w:jc w:val="both"/>
        <w:rPr>
          <w:rFonts w:ascii="Lucida Bright" w:hAnsi="Lucida Bright"/>
          <w:sz w:val="18"/>
          <w:szCs w:val="18"/>
        </w:rPr>
      </w:pPr>
    </w:p>
    <w:p w:rsidR="00EE11F2" w:rsidRDefault="00A1178A" w:rsidP="00280DDD">
      <w:pPr>
        <w:spacing w:line="240" w:lineRule="auto"/>
        <w:contextualSpacing/>
        <w:jc w:val="both"/>
        <w:rPr>
          <w:rFonts w:ascii="Lucida Bright" w:hAnsi="Lucida Bright"/>
          <w:b/>
          <w:sz w:val="18"/>
          <w:szCs w:val="18"/>
          <w:u w:val="single"/>
        </w:rPr>
      </w:pPr>
      <w:r>
        <w:rPr>
          <w:rFonts w:ascii="Lucida Bright" w:hAnsi="Lucida Bright"/>
          <w:b/>
          <w:sz w:val="18"/>
          <w:szCs w:val="18"/>
          <w:u w:val="single"/>
        </w:rPr>
        <w:t>RÉSOLUTION NUMÉRO 2018-07-11</w:t>
      </w:r>
    </w:p>
    <w:p w:rsidR="00A1178A" w:rsidRDefault="00A1178A" w:rsidP="00280DDD">
      <w:pPr>
        <w:spacing w:line="240" w:lineRule="auto"/>
        <w:contextualSpacing/>
        <w:jc w:val="both"/>
        <w:rPr>
          <w:rFonts w:ascii="Lucida Bright" w:hAnsi="Lucida Bright"/>
          <w:b/>
          <w:sz w:val="18"/>
          <w:szCs w:val="18"/>
          <w:u w:val="single"/>
        </w:rPr>
      </w:pPr>
      <w:r>
        <w:rPr>
          <w:rFonts w:ascii="Lucida Bright" w:hAnsi="Lucida Bright"/>
          <w:b/>
          <w:sz w:val="18"/>
          <w:szCs w:val="18"/>
          <w:u w:val="single"/>
        </w:rPr>
        <w:t>LEVÉE DE LA SÉANCE ORDINAIRE</w:t>
      </w:r>
    </w:p>
    <w:p w:rsidR="00A1178A" w:rsidRDefault="00A1178A" w:rsidP="00280DDD">
      <w:pPr>
        <w:spacing w:line="240" w:lineRule="auto"/>
        <w:contextualSpacing/>
        <w:jc w:val="both"/>
        <w:rPr>
          <w:rFonts w:ascii="Lucida Bright" w:hAnsi="Lucida Bright"/>
          <w:sz w:val="18"/>
          <w:szCs w:val="18"/>
        </w:rPr>
      </w:pPr>
      <w:r>
        <w:rPr>
          <w:rFonts w:ascii="Lucida Bright" w:hAnsi="Lucida Bright"/>
          <w:sz w:val="18"/>
          <w:szCs w:val="18"/>
        </w:rPr>
        <w:t>Il est proposé par Madame Diane Marceau et résolu à l’unanimité des conseillers :</w:t>
      </w:r>
    </w:p>
    <w:p w:rsidR="00A1178A" w:rsidRDefault="00A1178A" w:rsidP="00280DDD">
      <w:pPr>
        <w:spacing w:line="240" w:lineRule="auto"/>
        <w:contextualSpacing/>
        <w:jc w:val="both"/>
        <w:rPr>
          <w:rFonts w:ascii="Lucida Bright" w:hAnsi="Lucida Bright"/>
          <w:sz w:val="18"/>
          <w:szCs w:val="18"/>
        </w:rPr>
      </w:pPr>
    </w:p>
    <w:p w:rsidR="00A1178A" w:rsidRDefault="00A1178A" w:rsidP="00280DDD">
      <w:pPr>
        <w:spacing w:line="240" w:lineRule="auto"/>
        <w:contextualSpacing/>
        <w:jc w:val="both"/>
        <w:rPr>
          <w:rFonts w:ascii="Lucida Bright" w:hAnsi="Lucida Bright"/>
          <w:sz w:val="18"/>
          <w:szCs w:val="18"/>
        </w:rPr>
      </w:pPr>
      <w:r>
        <w:rPr>
          <w:rFonts w:ascii="Lucida Bright" w:hAnsi="Lucida Bright"/>
          <w:sz w:val="18"/>
          <w:szCs w:val="18"/>
        </w:rPr>
        <w:t>De lever la séance ordinaire du 09 juillet 2018, l’ordre du jour étant épuisé et la séance est levée à 19h55.</w:t>
      </w:r>
    </w:p>
    <w:p w:rsidR="00A1178A" w:rsidRDefault="00A1178A" w:rsidP="00280DDD">
      <w:pPr>
        <w:spacing w:line="240" w:lineRule="auto"/>
        <w:contextualSpacing/>
        <w:jc w:val="both"/>
        <w:rPr>
          <w:rFonts w:ascii="Lucida Bright" w:hAnsi="Lucida Bright"/>
          <w:sz w:val="18"/>
          <w:szCs w:val="18"/>
        </w:rPr>
      </w:pPr>
    </w:p>
    <w:tbl>
      <w:tblPr>
        <w:tblStyle w:val="Grilledutableau"/>
        <w:tblW w:w="0" w:type="auto"/>
        <w:tblLook w:val="04A0"/>
      </w:tblPr>
      <w:tblGrid>
        <w:gridCol w:w="7166"/>
      </w:tblGrid>
      <w:tr w:rsidR="00C63B9E" w:rsidTr="00C63B9E">
        <w:tc>
          <w:tcPr>
            <w:tcW w:w="7166" w:type="dxa"/>
          </w:tcPr>
          <w:p w:rsidR="00C63B9E" w:rsidRPr="00C63B9E" w:rsidRDefault="00C63B9E" w:rsidP="00280DDD">
            <w:pPr>
              <w:contextualSpacing/>
              <w:jc w:val="both"/>
              <w:rPr>
                <w:rFonts w:ascii="Lucida Bright" w:hAnsi="Lucida Bright"/>
                <w:i/>
                <w:sz w:val="18"/>
                <w:szCs w:val="18"/>
              </w:rPr>
            </w:pPr>
            <w:r>
              <w:rPr>
                <w:rFonts w:ascii="Lucida Bright" w:hAnsi="Lucida Bright"/>
                <w:i/>
                <w:sz w:val="18"/>
                <w:szCs w:val="18"/>
              </w:rPr>
              <w:t>Je, soussigné, Andrew Turcotte, maire, atteste que la signature du procès-verbal équivaut à la signature de toutes les résolutions qu’il contient au sens de l’article 142 (2) du Code municipal du Québec.</w:t>
            </w:r>
          </w:p>
        </w:tc>
      </w:tr>
    </w:tbl>
    <w:p w:rsidR="00A1178A" w:rsidRPr="00A1178A" w:rsidRDefault="00A1178A" w:rsidP="00280DDD">
      <w:pPr>
        <w:spacing w:line="240" w:lineRule="auto"/>
        <w:contextualSpacing/>
        <w:jc w:val="both"/>
        <w:rPr>
          <w:rFonts w:ascii="Lucida Bright" w:hAnsi="Lucida Bright"/>
          <w:sz w:val="18"/>
          <w:szCs w:val="18"/>
        </w:rPr>
      </w:pPr>
    </w:p>
    <w:p w:rsidR="003F282F" w:rsidRDefault="003F282F" w:rsidP="00280DDD">
      <w:pPr>
        <w:spacing w:line="240" w:lineRule="auto"/>
        <w:contextualSpacing/>
        <w:jc w:val="both"/>
        <w:rPr>
          <w:rFonts w:ascii="Lucida Bright" w:hAnsi="Lucida Bright"/>
          <w:sz w:val="18"/>
          <w:szCs w:val="18"/>
        </w:rPr>
      </w:pPr>
    </w:p>
    <w:p w:rsidR="00F40F13" w:rsidRDefault="00F40F13" w:rsidP="00280DDD">
      <w:pPr>
        <w:spacing w:line="240" w:lineRule="auto"/>
        <w:contextualSpacing/>
        <w:jc w:val="both"/>
        <w:rPr>
          <w:rFonts w:ascii="Lucida Bright" w:hAnsi="Lucida Bright"/>
          <w:sz w:val="18"/>
          <w:szCs w:val="18"/>
        </w:rPr>
      </w:pPr>
    </w:p>
    <w:p w:rsidR="00F40F13" w:rsidRPr="00C735DF" w:rsidRDefault="00F40F13" w:rsidP="00280DDD">
      <w:pPr>
        <w:spacing w:line="240" w:lineRule="auto"/>
        <w:contextualSpacing/>
        <w:jc w:val="both"/>
        <w:rPr>
          <w:rFonts w:ascii="Lucida Bright" w:hAnsi="Lucida Bright"/>
          <w:b/>
          <w:sz w:val="18"/>
          <w:szCs w:val="18"/>
        </w:rPr>
      </w:pPr>
    </w:p>
    <w:p w:rsidR="00416BA7" w:rsidRDefault="00416BA7" w:rsidP="00280DDD">
      <w:pPr>
        <w:spacing w:line="240" w:lineRule="auto"/>
        <w:contextualSpacing/>
        <w:jc w:val="both"/>
        <w:rPr>
          <w:rFonts w:ascii="Lucida Bright" w:hAnsi="Lucida Bright"/>
          <w:sz w:val="18"/>
          <w:szCs w:val="18"/>
        </w:rPr>
      </w:pPr>
    </w:p>
    <w:p w:rsidR="001D3495" w:rsidRDefault="001D3495" w:rsidP="00280DDD">
      <w:pPr>
        <w:spacing w:line="240" w:lineRule="auto"/>
        <w:contextualSpacing/>
        <w:jc w:val="both"/>
        <w:rPr>
          <w:rFonts w:ascii="Lucida Bright" w:hAnsi="Lucida Bright"/>
          <w:sz w:val="18"/>
          <w:szCs w:val="18"/>
        </w:rPr>
      </w:pPr>
    </w:p>
    <w:p w:rsidR="001D3495" w:rsidRDefault="001D3495" w:rsidP="00280DDD">
      <w:pPr>
        <w:spacing w:line="240" w:lineRule="auto"/>
        <w:contextualSpacing/>
        <w:jc w:val="both"/>
        <w:rPr>
          <w:rFonts w:ascii="Lucida Bright" w:hAnsi="Lucida Bright"/>
          <w:sz w:val="18"/>
          <w:szCs w:val="18"/>
        </w:rPr>
      </w:pPr>
    </w:p>
    <w:p w:rsidR="001D3495" w:rsidRDefault="001D3495" w:rsidP="00280DDD">
      <w:pPr>
        <w:spacing w:line="240" w:lineRule="auto"/>
        <w:contextualSpacing/>
        <w:jc w:val="both"/>
        <w:rPr>
          <w:rFonts w:ascii="Lucida Bright" w:hAnsi="Lucida Bright"/>
          <w:sz w:val="18"/>
          <w:szCs w:val="18"/>
        </w:rPr>
      </w:pPr>
      <w:r>
        <w:rPr>
          <w:rFonts w:ascii="Lucida Bright" w:hAnsi="Lucida Bright"/>
          <w:sz w:val="18"/>
          <w:szCs w:val="18"/>
        </w:rPr>
        <w:t>______________________________</w:t>
      </w:r>
      <w:r>
        <w:rPr>
          <w:rFonts w:ascii="Lucida Bright" w:hAnsi="Lucida Bright"/>
          <w:sz w:val="18"/>
          <w:szCs w:val="18"/>
        </w:rPr>
        <w:tab/>
      </w:r>
      <w:r>
        <w:rPr>
          <w:rFonts w:ascii="Lucida Bright" w:hAnsi="Lucida Bright"/>
          <w:sz w:val="18"/>
          <w:szCs w:val="18"/>
        </w:rPr>
        <w:tab/>
      </w:r>
      <w:r>
        <w:rPr>
          <w:rFonts w:ascii="Lucida Bright" w:hAnsi="Lucida Bright"/>
          <w:sz w:val="18"/>
          <w:szCs w:val="18"/>
        </w:rPr>
        <w:tab/>
        <w:t xml:space="preserve">_____________________________ </w:t>
      </w:r>
    </w:p>
    <w:p w:rsidR="001D3495" w:rsidRDefault="001D3495" w:rsidP="00280DDD">
      <w:pPr>
        <w:spacing w:line="240" w:lineRule="auto"/>
        <w:contextualSpacing/>
        <w:jc w:val="both"/>
        <w:rPr>
          <w:rFonts w:ascii="Lucida Bright" w:hAnsi="Lucida Bright"/>
          <w:sz w:val="18"/>
          <w:szCs w:val="18"/>
        </w:rPr>
      </w:pPr>
      <w:r>
        <w:rPr>
          <w:rFonts w:ascii="Lucida Bright" w:hAnsi="Lucida Bright"/>
          <w:sz w:val="18"/>
          <w:szCs w:val="18"/>
        </w:rPr>
        <w:t>Andrew Turcotte</w:t>
      </w:r>
      <w:r>
        <w:rPr>
          <w:rFonts w:ascii="Lucida Bright" w:hAnsi="Lucida Bright"/>
          <w:sz w:val="18"/>
          <w:szCs w:val="18"/>
        </w:rPr>
        <w:tab/>
      </w:r>
      <w:r>
        <w:rPr>
          <w:rFonts w:ascii="Lucida Bright" w:hAnsi="Lucida Bright"/>
          <w:sz w:val="18"/>
          <w:szCs w:val="18"/>
        </w:rPr>
        <w:tab/>
      </w:r>
      <w:r>
        <w:rPr>
          <w:rFonts w:ascii="Lucida Bright" w:hAnsi="Lucida Bright"/>
          <w:sz w:val="18"/>
          <w:szCs w:val="18"/>
        </w:rPr>
        <w:tab/>
      </w:r>
      <w:r>
        <w:rPr>
          <w:rFonts w:ascii="Lucida Bright" w:hAnsi="Lucida Bright"/>
          <w:sz w:val="18"/>
          <w:szCs w:val="18"/>
        </w:rPr>
        <w:tab/>
        <w:t>Yves Chassé, GMA</w:t>
      </w:r>
    </w:p>
    <w:p w:rsidR="001D3495" w:rsidRDefault="001D3495" w:rsidP="00280DDD">
      <w:pPr>
        <w:spacing w:line="240" w:lineRule="auto"/>
        <w:contextualSpacing/>
        <w:jc w:val="both"/>
        <w:rPr>
          <w:rFonts w:ascii="Lucida Bright" w:hAnsi="Lucida Bright"/>
          <w:sz w:val="18"/>
          <w:szCs w:val="18"/>
        </w:rPr>
      </w:pPr>
      <w:r>
        <w:rPr>
          <w:rFonts w:ascii="Lucida Bright" w:hAnsi="Lucida Bright"/>
          <w:sz w:val="18"/>
          <w:szCs w:val="18"/>
        </w:rPr>
        <w:t>Maire</w:t>
      </w:r>
      <w:r>
        <w:rPr>
          <w:rFonts w:ascii="Lucida Bright" w:hAnsi="Lucida Bright"/>
          <w:sz w:val="18"/>
          <w:szCs w:val="18"/>
        </w:rPr>
        <w:tab/>
      </w:r>
      <w:r>
        <w:rPr>
          <w:rFonts w:ascii="Lucida Bright" w:hAnsi="Lucida Bright"/>
          <w:sz w:val="18"/>
          <w:szCs w:val="18"/>
        </w:rPr>
        <w:tab/>
      </w:r>
      <w:r>
        <w:rPr>
          <w:rFonts w:ascii="Lucida Bright" w:hAnsi="Lucida Bright"/>
          <w:sz w:val="18"/>
          <w:szCs w:val="18"/>
        </w:rPr>
        <w:tab/>
      </w:r>
      <w:r>
        <w:rPr>
          <w:rFonts w:ascii="Lucida Bright" w:hAnsi="Lucida Bright"/>
          <w:sz w:val="18"/>
          <w:szCs w:val="18"/>
        </w:rPr>
        <w:tab/>
      </w:r>
      <w:r>
        <w:rPr>
          <w:rFonts w:ascii="Lucida Bright" w:hAnsi="Lucida Bright"/>
          <w:sz w:val="18"/>
          <w:szCs w:val="18"/>
        </w:rPr>
        <w:tab/>
      </w:r>
      <w:r>
        <w:rPr>
          <w:rFonts w:ascii="Lucida Bright" w:hAnsi="Lucida Bright"/>
          <w:sz w:val="18"/>
          <w:szCs w:val="18"/>
        </w:rPr>
        <w:tab/>
        <w:t>Directeur général</w:t>
      </w:r>
    </w:p>
    <w:p w:rsidR="001D3495" w:rsidRDefault="001D3495" w:rsidP="00280DDD">
      <w:pPr>
        <w:spacing w:line="240" w:lineRule="auto"/>
        <w:contextualSpacing/>
        <w:jc w:val="both"/>
        <w:rPr>
          <w:rFonts w:ascii="Lucida Bright" w:hAnsi="Lucida Bright"/>
          <w:sz w:val="18"/>
          <w:szCs w:val="18"/>
        </w:rPr>
      </w:pPr>
      <w:r>
        <w:rPr>
          <w:rFonts w:ascii="Lucida Bright" w:hAnsi="Lucida Bright"/>
          <w:sz w:val="18"/>
          <w:szCs w:val="18"/>
        </w:rPr>
        <w:tab/>
      </w:r>
      <w:r>
        <w:rPr>
          <w:rFonts w:ascii="Lucida Bright" w:hAnsi="Lucida Bright"/>
          <w:sz w:val="18"/>
          <w:szCs w:val="18"/>
        </w:rPr>
        <w:tab/>
      </w:r>
      <w:r>
        <w:rPr>
          <w:rFonts w:ascii="Lucida Bright" w:hAnsi="Lucida Bright"/>
          <w:sz w:val="18"/>
          <w:szCs w:val="18"/>
        </w:rPr>
        <w:tab/>
      </w:r>
      <w:r>
        <w:rPr>
          <w:rFonts w:ascii="Lucida Bright" w:hAnsi="Lucida Bright"/>
          <w:sz w:val="18"/>
          <w:szCs w:val="18"/>
        </w:rPr>
        <w:tab/>
      </w:r>
      <w:r>
        <w:rPr>
          <w:rFonts w:ascii="Lucida Bright" w:hAnsi="Lucida Bright"/>
          <w:sz w:val="18"/>
          <w:szCs w:val="18"/>
        </w:rPr>
        <w:tab/>
      </w:r>
      <w:r>
        <w:rPr>
          <w:rFonts w:ascii="Lucida Bright" w:hAnsi="Lucida Bright"/>
          <w:sz w:val="18"/>
          <w:szCs w:val="18"/>
        </w:rPr>
        <w:tab/>
        <w:t>Secrétaire-trésorier</w:t>
      </w:r>
    </w:p>
    <w:p w:rsidR="00416BA7" w:rsidRPr="00416BA7" w:rsidRDefault="00416BA7" w:rsidP="00280DDD">
      <w:pPr>
        <w:spacing w:line="240" w:lineRule="auto"/>
        <w:contextualSpacing/>
        <w:jc w:val="both"/>
        <w:rPr>
          <w:rFonts w:ascii="Lucida Bright" w:hAnsi="Lucida Bright"/>
          <w:sz w:val="18"/>
          <w:szCs w:val="18"/>
        </w:rPr>
      </w:pPr>
    </w:p>
    <w:sectPr w:rsidR="00416BA7" w:rsidRPr="00416BA7" w:rsidSect="00280DDD">
      <w:pgSz w:w="12242" w:h="20163" w:code="5"/>
      <w:pgMar w:top="1814" w:right="1701" w:bottom="1701" w:left="3515"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Lucida Bright">
    <w:panose1 w:val="0204060205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80DDD"/>
    <w:rsid w:val="0000315B"/>
    <w:rsid w:val="000478D0"/>
    <w:rsid w:val="00051F9A"/>
    <w:rsid w:val="00090428"/>
    <w:rsid w:val="000D1169"/>
    <w:rsid w:val="00123CFA"/>
    <w:rsid w:val="0018552A"/>
    <w:rsid w:val="001A4695"/>
    <w:rsid w:val="001A642B"/>
    <w:rsid w:val="001B31BD"/>
    <w:rsid w:val="001D3495"/>
    <w:rsid w:val="00237111"/>
    <w:rsid w:val="00280DDD"/>
    <w:rsid w:val="0028754D"/>
    <w:rsid w:val="002D4378"/>
    <w:rsid w:val="003F282F"/>
    <w:rsid w:val="00414B83"/>
    <w:rsid w:val="00416BA7"/>
    <w:rsid w:val="00463F7D"/>
    <w:rsid w:val="004B1ACC"/>
    <w:rsid w:val="0050341D"/>
    <w:rsid w:val="006823C1"/>
    <w:rsid w:val="00726E9C"/>
    <w:rsid w:val="00757245"/>
    <w:rsid w:val="00760C48"/>
    <w:rsid w:val="00795E2F"/>
    <w:rsid w:val="007A4CB1"/>
    <w:rsid w:val="007F4F6E"/>
    <w:rsid w:val="0081203B"/>
    <w:rsid w:val="009D0132"/>
    <w:rsid w:val="00A00419"/>
    <w:rsid w:val="00A1178A"/>
    <w:rsid w:val="00AB432C"/>
    <w:rsid w:val="00AE2146"/>
    <w:rsid w:val="00C63B9E"/>
    <w:rsid w:val="00C70E88"/>
    <w:rsid w:val="00C735DF"/>
    <w:rsid w:val="00C827A2"/>
    <w:rsid w:val="00D216D7"/>
    <w:rsid w:val="00D46B2B"/>
    <w:rsid w:val="00D85ECC"/>
    <w:rsid w:val="00DA537E"/>
    <w:rsid w:val="00DB2704"/>
    <w:rsid w:val="00DB3579"/>
    <w:rsid w:val="00E4018B"/>
    <w:rsid w:val="00EC76CB"/>
    <w:rsid w:val="00EE11F2"/>
    <w:rsid w:val="00F40F13"/>
    <w:rsid w:val="00FB7294"/>
    <w:rsid w:val="00FE1089"/>
    <w:rsid w:val="00FE3510"/>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E2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AE21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441</TotalTime>
  <Pages>5</Pages>
  <Words>2209</Words>
  <Characters>12150</Characters>
  <Application>Microsoft Office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31</cp:revision>
  <cp:lastPrinted>2018-07-16T16:34:00Z</cp:lastPrinted>
  <dcterms:created xsi:type="dcterms:W3CDTF">2018-07-10T14:18:00Z</dcterms:created>
  <dcterms:modified xsi:type="dcterms:W3CDTF">2018-07-16T17:23:00Z</dcterms:modified>
</cp:coreProperties>
</file>