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DFC8E" w14:textId="78750076" w:rsidR="00333280" w:rsidRDefault="00563DF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CANADA</w:t>
      </w:r>
    </w:p>
    <w:p w14:paraId="3B9FAA46" w14:textId="395FC507" w:rsidR="00563DFD" w:rsidRDefault="00563DF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PROVINCE DE QUÉBEC</w:t>
      </w:r>
    </w:p>
    <w:p w14:paraId="2A166ED8" w14:textId="46D23245" w:rsidR="00563DFD" w:rsidRDefault="00563DF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MRC DE LA MATANIE</w:t>
      </w:r>
    </w:p>
    <w:p w14:paraId="08DF5417" w14:textId="3153F312" w:rsidR="00563DFD" w:rsidRDefault="00563DF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MUNICIPALITÉ SAINTE-FÉLICITÉ</w:t>
      </w:r>
    </w:p>
    <w:p w14:paraId="7CA0C49D" w14:textId="3EA3BB63" w:rsidR="00563DFD" w:rsidRDefault="00563DFD" w:rsidP="00563DFD">
      <w:pPr>
        <w:spacing w:line="240" w:lineRule="auto"/>
        <w:contextualSpacing/>
        <w:jc w:val="both"/>
        <w:rPr>
          <w:rFonts w:ascii="Lucida Bright" w:hAnsi="Lucida Bright"/>
          <w:sz w:val="18"/>
          <w:szCs w:val="18"/>
          <w:lang w:val="fr-CA"/>
        </w:rPr>
      </w:pPr>
    </w:p>
    <w:p w14:paraId="2A58A4A6" w14:textId="78913C75" w:rsidR="00563DFD" w:rsidRDefault="00563DF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Procès-verbal de la séance ordinaire du Conseil municipal de la Municipalité de Sainte-Félicité tenue le 05 juillet 2021 à 19h00 par conférence téléphonique conformément aux exigences du</w:t>
      </w:r>
      <w:r w:rsidR="007F12E7">
        <w:rPr>
          <w:rFonts w:ascii="Lucida Bright" w:hAnsi="Lucida Bright"/>
          <w:sz w:val="18"/>
          <w:szCs w:val="18"/>
          <w:lang w:val="fr-CA"/>
        </w:rPr>
        <w:t xml:space="preserve"> </w:t>
      </w:r>
      <w:proofErr w:type="gramStart"/>
      <w:r>
        <w:rPr>
          <w:rFonts w:ascii="Lucida Bright" w:hAnsi="Lucida Bright"/>
          <w:sz w:val="18"/>
          <w:szCs w:val="18"/>
          <w:lang w:val="fr-CA"/>
        </w:rPr>
        <w:t>Ministère</w:t>
      </w:r>
      <w:proofErr w:type="gramEnd"/>
      <w:r>
        <w:rPr>
          <w:rFonts w:ascii="Lucida Bright" w:hAnsi="Lucida Bright"/>
          <w:sz w:val="18"/>
          <w:szCs w:val="18"/>
          <w:lang w:val="fr-CA"/>
        </w:rPr>
        <w:t xml:space="preserve"> des Affaires municipales et de l’Habitation et ce, dû au COVID-19, tenue au bureau municipal situé au 151 rue Saint-Joseph à Sainte-Félicité formant quorum sous la présidence de Monsieur Andrew Turcotte, maire.</w:t>
      </w:r>
    </w:p>
    <w:p w14:paraId="198A83A6" w14:textId="71E92E60" w:rsidR="002C4A71" w:rsidRDefault="002C4A71" w:rsidP="00563DFD">
      <w:pPr>
        <w:spacing w:line="240" w:lineRule="auto"/>
        <w:contextualSpacing/>
        <w:jc w:val="both"/>
        <w:rPr>
          <w:rFonts w:ascii="Lucida Bright" w:hAnsi="Lucida Bright"/>
          <w:sz w:val="18"/>
          <w:szCs w:val="18"/>
          <w:lang w:val="fr-CA"/>
        </w:rPr>
      </w:pPr>
    </w:p>
    <w:p w14:paraId="19A50620" w14:textId="64425E61" w:rsidR="002C4A71" w:rsidRDefault="002C4A7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PRÉSENTS :</w:t>
      </w:r>
      <w:r>
        <w:rPr>
          <w:rFonts w:ascii="Lucida Bright" w:hAnsi="Lucida Bright"/>
          <w:sz w:val="18"/>
          <w:szCs w:val="18"/>
          <w:lang w:val="fr-CA"/>
        </w:rPr>
        <w:tab/>
      </w:r>
      <w:r>
        <w:rPr>
          <w:rFonts w:ascii="Lucida Bright" w:hAnsi="Lucida Bright"/>
          <w:sz w:val="18"/>
          <w:szCs w:val="18"/>
          <w:lang w:val="fr-CA"/>
        </w:rPr>
        <w:tab/>
        <w:t>MONSIEUR ANDREW TURCOTTE, MAIRE</w:t>
      </w:r>
    </w:p>
    <w:p w14:paraId="612BA3FA" w14:textId="0F4B914A" w:rsidR="00DC4798" w:rsidRDefault="00DC479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MADAME SANDRA BÉRUBÉ, CONSEILLÈRE</w:t>
      </w:r>
    </w:p>
    <w:p w14:paraId="61116C58" w14:textId="32151CE2" w:rsidR="00DC4798" w:rsidRDefault="00DC479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MADAME DIANE MARCEAU, CONSEILLÈRE</w:t>
      </w:r>
    </w:p>
    <w:p w14:paraId="6F01DA33" w14:textId="632594EC" w:rsidR="00DC4798" w:rsidRDefault="00DC479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MADAME TITA ST-GELAIS, CONSEILLÈRE</w:t>
      </w:r>
    </w:p>
    <w:p w14:paraId="33CEFC79" w14:textId="7036CC4B" w:rsidR="00DC4798" w:rsidRDefault="00DC479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MONSIEUR BERNARD HARRISSON, CONSEILLER</w:t>
      </w:r>
    </w:p>
    <w:p w14:paraId="01485375" w14:textId="6FCEC1B4" w:rsidR="00DC4798" w:rsidRDefault="00DC479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MONSIEUR FIDÉLIO SIMARD, CONSEILLER</w:t>
      </w:r>
    </w:p>
    <w:p w14:paraId="69EA19E3" w14:textId="54F01146" w:rsidR="00DC4798" w:rsidRDefault="00DC4798" w:rsidP="00563DFD">
      <w:pPr>
        <w:spacing w:line="240" w:lineRule="auto"/>
        <w:contextualSpacing/>
        <w:jc w:val="both"/>
        <w:rPr>
          <w:rFonts w:ascii="Lucida Bright" w:hAnsi="Lucida Bright"/>
          <w:sz w:val="18"/>
          <w:szCs w:val="18"/>
          <w:lang w:val="fr-CA"/>
        </w:rPr>
      </w:pPr>
    </w:p>
    <w:p w14:paraId="18D39548" w14:textId="30D4B8F8" w:rsidR="00DC4798" w:rsidRDefault="00DC479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ABSENT :</w:t>
      </w:r>
      <w:r>
        <w:rPr>
          <w:rFonts w:ascii="Lucida Bright" w:hAnsi="Lucida Bright"/>
          <w:sz w:val="18"/>
          <w:szCs w:val="18"/>
          <w:lang w:val="fr-CA"/>
        </w:rPr>
        <w:tab/>
      </w:r>
      <w:r>
        <w:rPr>
          <w:rFonts w:ascii="Lucida Bright" w:hAnsi="Lucida Bright"/>
          <w:sz w:val="18"/>
          <w:szCs w:val="18"/>
          <w:lang w:val="fr-CA"/>
        </w:rPr>
        <w:tab/>
        <w:t>MONSIEUR ÉRIC NORMAND, CONSEILLER</w:t>
      </w:r>
    </w:p>
    <w:p w14:paraId="6BC8BCD6" w14:textId="0F01472B" w:rsidR="00DC4798" w:rsidRDefault="00DC4798" w:rsidP="00563DFD">
      <w:pPr>
        <w:spacing w:line="240" w:lineRule="auto"/>
        <w:contextualSpacing/>
        <w:jc w:val="both"/>
        <w:rPr>
          <w:rFonts w:ascii="Lucida Bright" w:hAnsi="Lucida Bright"/>
          <w:sz w:val="18"/>
          <w:szCs w:val="18"/>
          <w:lang w:val="fr-CA"/>
        </w:rPr>
      </w:pPr>
    </w:p>
    <w:p w14:paraId="3F1405FA" w14:textId="382D9AC3" w:rsidR="00DC4798" w:rsidRDefault="00DC4798" w:rsidP="00563DFD">
      <w:pPr>
        <w:pBdr>
          <w:bottom w:val="single" w:sz="12" w:space="1" w:color="auto"/>
        </w:pBdr>
        <w:spacing w:line="240" w:lineRule="auto"/>
        <w:contextualSpacing/>
        <w:jc w:val="both"/>
        <w:rPr>
          <w:rFonts w:ascii="Lucida Bright" w:hAnsi="Lucida Bright"/>
          <w:sz w:val="18"/>
          <w:szCs w:val="18"/>
          <w:lang w:val="fr-CA"/>
        </w:rPr>
      </w:pPr>
      <w:r>
        <w:rPr>
          <w:rFonts w:ascii="Lucida Bright" w:hAnsi="Lucida Bright"/>
          <w:sz w:val="18"/>
          <w:szCs w:val="18"/>
          <w:lang w:val="fr-CA"/>
        </w:rPr>
        <w:t>Monsieur Yves Chassé agit à titre de secrétaire.</w:t>
      </w:r>
    </w:p>
    <w:p w14:paraId="423C7925" w14:textId="40375C20" w:rsidR="00DC4798" w:rsidRDefault="00C0225B"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NUÉRO 2021-07-01</w:t>
      </w:r>
    </w:p>
    <w:p w14:paraId="26D60208" w14:textId="17DFE907" w:rsidR="00C0225B" w:rsidRDefault="00C0225B"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ADOPTION DE L’ORDRE DU JOUR</w:t>
      </w:r>
    </w:p>
    <w:p w14:paraId="03FB77C1" w14:textId="4735B4C9" w:rsidR="00C0225B" w:rsidRDefault="00A71A6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les membres du Conseil municipal ont pris connaissance de l’ordre du jour;</w:t>
      </w:r>
    </w:p>
    <w:p w14:paraId="7265628D" w14:textId="3682ABC4" w:rsidR="00A71A68" w:rsidRDefault="00A71A68" w:rsidP="00563DFD">
      <w:pPr>
        <w:spacing w:line="240" w:lineRule="auto"/>
        <w:contextualSpacing/>
        <w:jc w:val="both"/>
        <w:rPr>
          <w:rFonts w:ascii="Lucida Bright" w:hAnsi="Lucida Bright"/>
          <w:sz w:val="18"/>
          <w:szCs w:val="18"/>
          <w:lang w:val="fr-CA"/>
        </w:rPr>
      </w:pPr>
    </w:p>
    <w:p w14:paraId="4E045173" w14:textId="0A77DB0A" w:rsidR="00A71A68" w:rsidRDefault="00A71A6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Madame Sandra Bérubé et résolu à l’unanimité des conseillers présents que le Conseil municipal de la Municipalité de Sainte-Félicité adopte l’ordre du jour tout en maintenant l’item </w:t>
      </w:r>
      <w:r>
        <w:rPr>
          <w:rFonts w:ascii="Lucida Bright" w:hAnsi="Lucida Bright"/>
          <w:i/>
          <w:iCs/>
          <w:sz w:val="18"/>
          <w:szCs w:val="18"/>
          <w:lang w:val="fr-CA"/>
        </w:rPr>
        <w:t xml:space="preserve">divers </w:t>
      </w:r>
      <w:r>
        <w:rPr>
          <w:rFonts w:ascii="Lucida Bright" w:hAnsi="Lucida Bright"/>
          <w:sz w:val="18"/>
          <w:szCs w:val="18"/>
          <w:lang w:val="fr-CA"/>
        </w:rPr>
        <w:t>ouvert.</w:t>
      </w:r>
    </w:p>
    <w:p w14:paraId="331AD6A4" w14:textId="27A91A69" w:rsidR="00A71A68" w:rsidRDefault="00A71A68" w:rsidP="00563DFD">
      <w:pPr>
        <w:spacing w:line="240" w:lineRule="auto"/>
        <w:contextualSpacing/>
        <w:jc w:val="both"/>
        <w:rPr>
          <w:rFonts w:ascii="Lucida Bright" w:hAnsi="Lucida Bright"/>
          <w:sz w:val="18"/>
          <w:szCs w:val="18"/>
          <w:lang w:val="fr-CA"/>
        </w:rPr>
      </w:pPr>
    </w:p>
    <w:p w14:paraId="1D66F6E7" w14:textId="27CF1D11" w:rsidR="00A71A68" w:rsidRDefault="00A71A68"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2021-07-02</w:t>
      </w:r>
    </w:p>
    <w:p w14:paraId="4F9ACC53" w14:textId="6A06F278" w:rsidR="00A71A68" w:rsidRDefault="00A71A68"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ADOPTION-PROCÈS-VERBAL DE LA SÉANCE ORDINAIRE TENUE LE 07 JUIN 2021</w:t>
      </w:r>
    </w:p>
    <w:p w14:paraId="2790D23E" w14:textId="23B1CCC0" w:rsidR="00A71A68" w:rsidRDefault="00DE379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les membres du Conseil municipal ont pris connaissance du procès-verbal de la séance ordinaire tenue le 07 juin 2021 transmis par le directeur général et secrétaire-trésorier;</w:t>
      </w:r>
    </w:p>
    <w:p w14:paraId="7708A33C" w14:textId="216B2B8F" w:rsidR="00DE3798" w:rsidRDefault="00DE3798" w:rsidP="00563DFD">
      <w:pPr>
        <w:spacing w:line="240" w:lineRule="auto"/>
        <w:contextualSpacing/>
        <w:jc w:val="both"/>
        <w:rPr>
          <w:rFonts w:ascii="Lucida Bright" w:hAnsi="Lucida Bright"/>
          <w:sz w:val="18"/>
          <w:szCs w:val="18"/>
          <w:lang w:val="fr-CA"/>
        </w:rPr>
      </w:pPr>
    </w:p>
    <w:p w14:paraId="2772E30B" w14:textId="6F4B8514" w:rsidR="00DE3798" w:rsidRDefault="00DE379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Monsieur </w:t>
      </w:r>
      <w:proofErr w:type="spellStart"/>
      <w:r>
        <w:rPr>
          <w:rFonts w:ascii="Lucida Bright" w:hAnsi="Lucida Bright"/>
          <w:sz w:val="18"/>
          <w:szCs w:val="18"/>
          <w:lang w:val="fr-CA"/>
        </w:rPr>
        <w:t>Fidélio</w:t>
      </w:r>
      <w:proofErr w:type="spellEnd"/>
      <w:r>
        <w:rPr>
          <w:rFonts w:ascii="Lucida Bright" w:hAnsi="Lucida Bright"/>
          <w:sz w:val="18"/>
          <w:szCs w:val="18"/>
          <w:lang w:val="fr-CA"/>
        </w:rPr>
        <w:t xml:space="preserve"> Simard et résolu à l’unanimité des conseillers présents que le Conseil municipal de la Municipalité de Sainte-Félicité adopte le procès-verbal de la séance ordinaire tenue le 07 juin 2021 tel que rédigé.</w:t>
      </w:r>
    </w:p>
    <w:p w14:paraId="3F3D387E" w14:textId="2AAD06BA" w:rsidR="00DE3798" w:rsidRDefault="00DE3798" w:rsidP="00563DFD">
      <w:pPr>
        <w:spacing w:line="240" w:lineRule="auto"/>
        <w:contextualSpacing/>
        <w:jc w:val="both"/>
        <w:rPr>
          <w:rFonts w:ascii="Lucida Bright" w:hAnsi="Lucida Bright"/>
          <w:sz w:val="18"/>
          <w:szCs w:val="18"/>
          <w:lang w:val="fr-CA"/>
        </w:rPr>
      </w:pPr>
    </w:p>
    <w:p w14:paraId="4AE7D5F3" w14:textId="05823FD2" w:rsidR="00DE3798" w:rsidRDefault="00DE3798"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2021-07-03</w:t>
      </w:r>
    </w:p>
    <w:p w14:paraId="70D6FCA1" w14:textId="4984798A" w:rsidR="00DE3798" w:rsidRDefault="00DE3798"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ADOPTION-LISTE DES COMPTES PAYÉS ET À PAYER AU 30 JUIN 2021</w:t>
      </w:r>
    </w:p>
    <w:p w14:paraId="7A377AA5" w14:textId="2587EA0E" w:rsidR="00DE3798" w:rsidRDefault="00E44F55"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les membres du Conseil municipal de la Municipalité de Sainte-Félicité</w:t>
      </w:r>
      <w:r w:rsidR="007E6D13">
        <w:rPr>
          <w:rFonts w:ascii="Lucida Bright" w:hAnsi="Lucida Bright"/>
          <w:sz w:val="18"/>
          <w:szCs w:val="18"/>
          <w:lang w:val="fr-CA"/>
        </w:rPr>
        <w:t xml:space="preserve"> ont pris connaissance de la liste des comptes payés et à payer au 30 juin 2021 transmis par le directeur général et secrétaire-trésorier;</w:t>
      </w:r>
    </w:p>
    <w:p w14:paraId="6A2AF30D" w14:textId="0CBB1D02" w:rsidR="007E6D13" w:rsidRDefault="007E6D13" w:rsidP="00563DFD">
      <w:pPr>
        <w:spacing w:line="240" w:lineRule="auto"/>
        <w:contextualSpacing/>
        <w:jc w:val="both"/>
        <w:rPr>
          <w:rFonts w:ascii="Lucida Bright" w:hAnsi="Lucida Bright"/>
          <w:sz w:val="18"/>
          <w:szCs w:val="18"/>
          <w:lang w:val="fr-CA"/>
        </w:rPr>
      </w:pPr>
    </w:p>
    <w:p w14:paraId="01547CB2" w14:textId="57931556" w:rsidR="007E6D13" w:rsidRDefault="007E6D13"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Monsieur Bernard </w:t>
      </w:r>
      <w:proofErr w:type="spellStart"/>
      <w:r>
        <w:rPr>
          <w:rFonts w:ascii="Lucida Bright" w:hAnsi="Lucida Bright"/>
          <w:sz w:val="18"/>
          <w:szCs w:val="18"/>
          <w:lang w:val="fr-CA"/>
        </w:rPr>
        <w:t>Harrisson</w:t>
      </w:r>
      <w:proofErr w:type="spellEnd"/>
      <w:r>
        <w:rPr>
          <w:rFonts w:ascii="Lucida Bright" w:hAnsi="Lucida Bright"/>
          <w:sz w:val="18"/>
          <w:szCs w:val="18"/>
          <w:lang w:val="fr-CA"/>
        </w:rPr>
        <w:t xml:space="preserve"> et résolu à l’unanimité des conseillers présents :</w:t>
      </w:r>
    </w:p>
    <w:p w14:paraId="40A6607B" w14:textId="49D01929" w:rsidR="007E6D13" w:rsidRDefault="007E6D13" w:rsidP="00563DFD">
      <w:pPr>
        <w:spacing w:line="240" w:lineRule="auto"/>
        <w:contextualSpacing/>
        <w:jc w:val="both"/>
        <w:rPr>
          <w:rFonts w:ascii="Lucida Bright" w:hAnsi="Lucida Bright"/>
          <w:sz w:val="18"/>
          <w:szCs w:val="18"/>
          <w:lang w:val="fr-CA"/>
        </w:rPr>
      </w:pPr>
    </w:p>
    <w:p w14:paraId="4F6228DD" w14:textId="3B47D85E" w:rsidR="007E6D13" w:rsidRDefault="007E6D13"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le Conseil municipal de la Municipalité de Sainte-Félicité approuve la liste des comptes payés et à payer au montant de cent-trente-six-mille-cent-quatre-vingt-douze-dollars et trente-quatre-cents (136,192.34$) de déboursés et de neuf-mille-trois-dollars et quarante-neuf-cents (9003.49$) de salaires;</w:t>
      </w:r>
    </w:p>
    <w:p w14:paraId="4E444EE3" w14:textId="2D9331E8" w:rsidR="007E6D13" w:rsidRDefault="007E6D13" w:rsidP="00563DFD">
      <w:pPr>
        <w:spacing w:line="240" w:lineRule="auto"/>
        <w:contextualSpacing/>
        <w:jc w:val="both"/>
        <w:rPr>
          <w:rFonts w:ascii="Lucida Bright" w:hAnsi="Lucida Bright"/>
          <w:sz w:val="18"/>
          <w:szCs w:val="18"/>
          <w:lang w:val="fr-CA"/>
        </w:rPr>
      </w:pPr>
    </w:p>
    <w:p w14:paraId="02EE6A26" w14:textId="5112384E" w:rsidR="007E6D13" w:rsidRDefault="007E6D13"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ces dépenses sont imputées au fonds d’administration de la Municipalité de Sainte-Félicité re présentant un grand total de cent-quarante-cinq-mille-cent-quatre-vingt-quinze-dollars et quatre-vingt-trois-cents (145,195.83$).</w:t>
      </w:r>
    </w:p>
    <w:p w14:paraId="4306D7C3" w14:textId="78901BFE" w:rsidR="007E6D13" w:rsidRDefault="007E6D13" w:rsidP="00563DFD">
      <w:pPr>
        <w:spacing w:line="240" w:lineRule="auto"/>
        <w:contextualSpacing/>
        <w:jc w:val="both"/>
        <w:rPr>
          <w:rFonts w:ascii="Lucida Bright" w:hAnsi="Lucida Bright"/>
          <w:sz w:val="18"/>
          <w:szCs w:val="18"/>
          <w:lang w:val="fr-CA"/>
        </w:rPr>
      </w:pPr>
    </w:p>
    <w:p w14:paraId="4B8EDC67" w14:textId="7DA4554F" w:rsidR="007E6D13" w:rsidRDefault="007E6D13" w:rsidP="00563DFD">
      <w:pPr>
        <w:spacing w:line="240" w:lineRule="auto"/>
        <w:contextualSpacing/>
        <w:jc w:val="both"/>
        <w:rPr>
          <w:rFonts w:ascii="Lucida Bright" w:hAnsi="Lucida Bright"/>
          <w:i/>
          <w:iCs/>
          <w:sz w:val="18"/>
          <w:szCs w:val="18"/>
          <w:lang w:val="fr-CA"/>
        </w:rPr>
      </w:pPr>
      <w:r>
        <w:rPr>
          <w:rFonts w:ascii="Lucida Bright" w:hAnsi="Lucida Bright"/>
          <w:i/>
          <w:iCs/>
          <w:sz w:val="18"/>
          <w:szCs w:val="18"/>
          <w:lang w:val="fr-CA"/>
        </w:rPr>
        <w:t>Certificat de disponibilité de crédits</w:t>
      </w:r>
    </w:p>
    <w:p w14:paraId="2469B090" w14:textId="79B64D3C" w:rsidR="007E6D13" w:rsidRDefault="007E6D13" w:rsidP="00563DFD">
      <w:pPr>
        <w:spacing w:line="240" w:lineRule="auto"/>
        <w:contextualSpacing/>
        <w:jc w:val="both"/>
        <w:rPr>
          <w:rFonts w:ascii="Lucida Bright" w:hAnsi="Lucida Bright"/>
          <w:i/>
          <w:iCs/>
          <w:sz w:val="18"/>
          <w:szCs w:val="18"/>
          <w:lang w:val="fr-CA"/>
        </w:rPr>
      </w:pPr>
      <w:r>
        <w:rPr>
          <w:rFonts w:ascii="Lucida Bright" w:hAnsi="Lucida Bright"/>
          <w:i/>
          <w:iCs/>
          <w:sz w:val="18"/>
          <w:szCs w:val="18"/>
          <w:lang w:val="fr-CA"/>
        </w:rPr>
        <w:t>Je, soussigné, Yves Chassé, directeur général et secrétaire-trésorier de la</w:t>
      </w:r>
      <w:r w:rsidR="00400054">
        <w:rPr>
          <w:rFonts w:ascii="Lucida Bright" w:hAnsi="Lucida Bright"/>
          <w:i/>
          <w:iCs/>
          <w:sz w:val="18"/>
          <w:szCs w:val="18"/>
          <w:lang w:val="fr-CA"/>
        </w:rPr>
        <w:t xml:space="preserve"> Municipalité de Sainte-Félicité certifie conformément à l’article 961 du Code municipal du Québec que les crédits nécessaires à ces dépenses sont suffisants aux postes budgétaires concernés.</w:t>
      </w:r>
    </w:p>
    <w:p w14:paraId="61BDE7A3" w14:textId="4D6C4755" w:rsidR="00400054" w:rsidRDefault="00400054" w:rsidP="00563DFD">
      <w:pPr>
        <w:spacing w:line="240" w:lineRule="auto"/>
        <w:contextualSpacing/>
        <w:jc w:val="both"/>
        <w:rPr>
          <w:rFonts w:ascii="Lucida Bright" w:hAnsi="Lucida Bright"/>
          <w:i/>
          <w:iCs/>
          <w:sz w:val="18"/>
          <w:szCs w:val="18"/>
          <w:lang w:val="fr-CA"/>
        </w:rPr>
      </w:pPr>
    </w:p>
    <w:p w14:paraId="4DF97007" w14:textId="325B1C82" w:rsidR="00400054" w:rsidRDefault="00FB643E"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APPROBATION DES DÉPENSES AUTORISÉES PAR DÉLÉGATION DE POUVOIR AU DIRECTEUR GÉNÉRAL ET SECRÉTAIRE-TRÉSORIER</w:t>
      </w:r>
    </w:p>
    <w:p w14:paraId="6C617C58" w14:textId="61260FE5" w:rsidR="00FB643E" w:rsidRDefault="00FB643E"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Il n’y a aucune dépense autorisée par délégation de pouvoir au directeur général et secrétaire-trésorier</w:t>
      </w:r>
      <w:r w:rsidR="00EF3A72">
        <w:rPr>
          <w:rFonts w:ascii="Lucida Bright" w:hAnsi="Lucida Bright"/>
          <w:sz w:val="18"/>
          <w:szCs w:val="18"/>
          <w:lang w:val="fr-CA"/>
        </w:rPr>
        <w:t>.</w:t>
      </w:r>
    </w:p>
    <w:p w14:paraId="0C3CBE2E" w14:textId="1158931A" w:rsidR="005547DA" w:rsidRDefault="005547DA" w:rsidP="00563DFD">
      <w:pPr>
        <w:spacing w:line="240" w:lineRule="auto"/>
        <w:contextualSpacing/>
        <w:jc w:val="both"/>
        <w:rPr>
          <w:rFonts w:ascii="Lucida Bright" w:hAnsi="Lucida Bright"/>
          <w:sz w:val="18"/>
          <w:szCs w:val="18"/>
          <w:lang w:val="fr-CA"/>
        </w:rPr>
      </w:pPr>
    </w:p>
    <w:p w14:paraId="0E0FFC41" w14:textId="164CF8BF" w:rsidR="005547DA" w:rsidRDefault="005547DA" w:rsidP="00563DFD">
      <w:pPr>
        <w:spacing w:line="240" w:lineRule="auto"/>
        <w:contextualSpacing/>
        <w:jc w:val="both"/>
        <w:rPr>
          <w:rFonts w:ascii="Lucida Bright" w:hAnsi="Lucida Bright"/>
          <w:sz w:val="18"/>
          <w:szCs w:val="18"/>
          <w:lang w:val="fr-CA"/>
        </w:rPr>
      </w:pPr>
    </w:p>
    <w:p w14:paraId="21EF7488" w14:textId="7A564145" w:rsidR="005547DA" w:rsidRDefault="005547DA" w:rsidP="00563DFD">
      <w:pPr>
        <w:spacing w:line="240" w:lineRule="auto"/>
        <w:contextualSpacing/>
        <w:jc w:val="both"/>
        <w:rPr>
          <w:rFonts w:ascii="Lucida Bright" w:hAnsi="Lucida Bright"/>
          <w:sz w:val="18"/>
          <w:szCs w:val="18"/>
          <w:lang w:val="fr-CA"/>
        </w:rPr>
      </w:pPr>
    </w:p>
    <w:p w14:paraId="5A12F94A" w14:textId="24F2643A" w:rsidR="005547DA" w:rsidRDefault="005547DA" w:rsidP="00563DFD">
      <w:pPr>
        <w:spacing w:line="240" w:lineRule="auto"/>
        <w:contextualSpacing/>
        <w:jc w:val="both"/>
        <w:rPr>
          <w:rFonts w:ascii="Lucida Bright" w:hAnsi="Lucida Bright"/>
          <w:sz w:val="18"/>
          <w:szCs w:val="18"/>
          <w:lang w:val="fr-CA"/>
        </w:rPr>
      </w:pPr>
    </w:p>
    <w:p w14:paraId="01FBBE78" w14:textId="31C6BA51" w:rsidR="005547DA" w:rsidRDefault="005547DA" w:rsidP="00563DFD">
      <w:pPr>
        <w:spacing w:line="240" w:lineRule="auto"/>
        <w:contextualSpacing/>
        <w:jc w:val="both"/>
        <w:rPr>
          <w:rFonts w:ascii="Lucida Bright" w:hAnsi="Lucida Bright"/>
          <w:sz w:val="18"/>
          <w:szCs w:val="18"/>
          <w:lang w:val="fr-CA"/>
        </w:rPr>
      </w:pPr>
    </w:p>
    <w:p w14:paraId="2FE67C29" w14:textId="77777777" w:rsidR="005547DA" w:rsidRDefault="005547DA" w:rsidP="00563DFD">
      <w:pPr>
        <w:spacing w:line="240" w:lineRule="auto"/>
        <w:contextualSpacing/>
        <w:jc w:val="both"/>
        <w:rPr>
          <w:rFonts w:ascii="Lucida Bright" w:hAnsi="Lucida Bright"/>
          <w:sz w:val="18"/>
          <w:szCs w:val="18"/>
          <w:lang w:val="fr-CA"/>
        </w:rPr>
      </w:pPr>
    </w:p>
    <w:p w14:paraId="6C9A70D9" w14:textId="7BE82E10" w:rsidR="00EF3A72" w:rsidRDefault="00EF3A72" w:rsidP="00563DFD">
      <w:pPr>
        <w:spacing w:line="240" w:lineRule="auto"/>
        <w:contextualSpacing/>
        <w:jc w:val="both"/>
        <w:rPr>
          <w:rFonts w:ascii="Lucida Bright" w:hAnsi="Lucida Bright"/>
          <w:sz w:val="18"/>
          <w:szCs w:val="18"/>
          <w:lang w:val="fr-CA"/>
        </w:rPr>
      </w:pPr>
    </w:p>
    <w:p w14:paraId="153C181F" w14:textId="2453B739" w:rsidR="00EF3A72" w:rsidRDefault="00EF3A72"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lastRenderedPageBreak/>
        <w:t>RÉSOLUTION NUMÉRO 2021-07-04</w:t>
      </w:r>
    </w:p>
    <w:p w14:paraId="3AA8C9F8" w14:textId="32727B27" w:rsidR="00EF3A72" w:rsidRDefault="00EF3A72"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DÉPÔT-ÉTAT COMPARATIF DE LA SITUATION FINANCIÈRE-JANVIER À JUIN 2021</w:t>
      </w:r>
    </w:p>
    <w:p w14:paraId="6CEB4E1F" w14:textId="5EACAB8A" w:rsidR="00EF3A72" w:rsidRDefault="00EF3A7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Monsieur Yves Chassé, directeur général et secrétaire-trésorier de la Municipalité de Sainte-Félicité dépose devant le Conseil municipal, le rapport semestriel concernant l’état comparatif de la situation financière pour la période du 1er janvier 2021 au 30 juin 2021;</w:t>
      </w:r>
    </w:p>
    <w:p w14:paraId="7A139D28" w14:textId="5D80F201" w:rsidR="00EF3A72" w:rsidRDefault="00EF3A72" w:rsidP="00563DFD">
      <w:pPr>
        <w:spacing w:line="240" w:lineRule="auto"/>
        <w:contextualSpacing/>
        <w:jc w:val="both"/>
        <w:rPr>
          <w:rFonts w:ascii="Lucida Bright" w:hAnsi="Lucida Bright"/>
          <w:sz w:val="18"/>
          <w:szCs w:val="18"/>
          <w:lang w:val="fr-CA"/>
        </w:rPr>
      </w:pPr>
    </w:p>
    <w:p w14:paraId="36D0EE8D" w14:textId="213DBD14" w:rsidR="00EF3A72" w:rsidRDefault="00EF3A7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Madame </w:t>
      </w:r>
      <w:proofErr w:type="spellStart"/>
      <w:r>
        <w:rPr>
          <w:rFonts w:ascii="Lucida Bright" w:hAnsi="Lucida Bright"/>
          <w:sz w:val="18"/>
          <w:szCs w:val="18"/>
          <w:lang w:val="fr-CA"/>
        </w:rPr>
        <w:t>Tita</w:t>
      </w:r>
      <w:proofErr w:type="spellEnd"/>
      <w:r>
        <w:rPr>
          <w:rFonts w:ascii="Lucida Bright" w:hAnsi="Lucida Bright"/>
          <w:sz w:val="18"/>
          <w:szCs w:val="18"/>
          <w:lang w:val="fr-CA"/>
        </w:rPr>
        <w:t xml:space="preserve"> St-Gelais et résolu à l’unanimité des conseillers présents :</w:t>
      </w:r>
    </w:p>
    <w:p w14:paraId="588B69FA" w14:textId="776D811F" w:rsidR="00EF3A72" w:rsidRDefault="00EF3A72" w:rsidP="00563DFD">
      <w:pPr>
        <w:spacing w:line="240" w:lineRule="auto"/>
        <w:contextualSpacing/>
        <w:jc w:val="both"/>
        <w:rPr>
          <w:rFonts w:ascii="Lucida Bright" w:hAnsi="Lucida Bright"/>
          <w:sz w:val="18"/>
          <w:szCs w:val="18"/>
          <w:lang w:val="fr-CA"/>
        </w:rPr>
      </w:pPr>
    </w:p>
    <w:p w14:paraId="3EFF7248" w14:textId="4CF4FBFB" w:rsidR="00EF3A72" w:rsidRDefault="00EF3A7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DE prendre acte de fait du dépôt du rapport semestriel concernant l’état comparatif de la situation financière pour la période du 1</w:t>
      </w:r>
      <w:r w:rsidRPr="00EF3A72">
        <w:rPr>
          <w:rFonts w:ascii="Lucida Bright" w:hAnsi="Lucida Bright"/>
          <w:sz w:val="18"/>
          <w:szCs w:val="18"/>
          <w:vertAlign w:val="superscript"/>
          <w:lang w:val="fr-CA"/>
        </w:rPr>
        <w:t>er</w:t>
      </w:r>
      <w:r>
        <w:rPr>
          <w:rFonts w:ascii="Lucida Bright" w:hAnsi="Lucida Bright"/>
          <w:sz w:val="18"/>
          <w:szCs w:val="18"/>
          <w:lang w:val="fr-CA"/>
        </w:rPr>
        <w:t xml:space="preserve"> janvier 2021 au 30 juin 2021, par le directeur général et secrétaire-trésorier Monsieur Yves Chassé.</w:t>
      </w:r>
    </w:p>
    <w:p w14:paraId="6D73B72E" w14:textId="0B47483D" w:rsidR="00EF3A72" w:rsidRDefault="00EF3A72" w:rsidP="00563DFD">
      <w:pPr>
        <w:spacing w:line="240" w:lineRule="auto"/>
        <w:contextualSpacing/>
        <w:jc w:val="both"/>
        <w:rPr>
          <w:rFonts w:ascii="Lucida Bright" w:hAnsi="Lucida Bright"/>
          <w:sz w:val="18"/>
          <w:szCs w:val="18"/>
          <w:lang w:val="fr-CA"/>
        </w:rPr>
      </w:pPr>
    </w:p>
    <w:p w14:paraId="48AB0E9F" w14:textId="6E301979" w:rsidR="00EF3A72" w:rsidRDefault="00327C50"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2021-07-05</w:t>
      </w:r>
    </w:p>
    <w:p w14:paraId="7EDD10F6" w14:textId="3AE7C385" w:rsidR="00327C50" w:rsidRDefault="00327C50"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ANNULATION DE LA RÉSOLUTION NUMÉR0 2021-06-20</w:t>
      </w:r>
    </w:p>
    <w:p w14:paraId="68448E5F" w14:textId="35663FC9" w:rsidR="00327C50" w:rsidRDefault="00327C5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la résolution portant le numéro 2021-06-20 adoptée lors de la séance ordinaire</w:t>
      </w:r>
      <w:r w:rsidR="00F87DF0">
        <w:rPr>
          <w:rFonts w:ascii="Lucida Bright" w:hAnsi="Lucida Bright"/>
          <w:sz w:val="18"/>
          <w:szCs w:val="18"/>
          <w:lang w:val="fr-CA"/>
        </w:rPr>
        <w:t xml:space="preserve"> tenue le 07 juin 2021, doit être annulée en raison du changement de nom de programme d’aide financière;</w:t>
      </w:r>
    </w:p>
    <w:p w14:paraId="2EA9CDD9" w14:textId="434AD0C7" w:rsidR="00F87DF0" w:rsidRDefault="00F87DF0" w:rsidP="00563DFD">
      <w:pPr>
        <w:spacing w:line="240" w:lineRule="auto"/>
        <w:contextualSpacing/>
        <w:jc w:val="both"/>
        <w:rPr>
          <w:rFonts w:ascii="Lucida Bright" w:hAnsi="Lucida Bright"/>
          <w:sz w:val="18"/>
          <w:szCs w:val="18"/>
          <w:lang w:val="fr-CA"/>
        </w:rPr>
      </w:pPr>
    </w:p>
    <w:p w14:paraId="28383F0E" w14:textId="2505789D" w:rsidR="00F87DF0" w:rsidRDefault="00F87DF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EN CONSÉQUENCE, il est proposé par Madame Sandra Bérubé et résolu à l’unanimité des conseillers présents :</w:t>
      </w:r>
    </w:p>
    <w:p w14:paraId="5DF0D37C" w14:textId="7AEE1B94" w:rsidR="00F87DF0" w:rsidRDefault="00F87DF0" w:rsidP="00563DFD">
      <w:pPr>
        <w:spacing w:line="240" w:lineRule="auto"/>
        <w:contextualSpacing/>
        <w:jc w:val="both"/>
        <w:rPr>
          <w:rFonts w:ascii="Lucida Bright" w:hAnsi="Lucida Bright"/>
          <w:sz w:val="18"/>
          <w:szCs w:val="18"/>
          <w:lang w:val="fr-CA"/>
        </w:rPr>
      </w:pPr>
    </w:p>
    <w:p w14:paraId="1BA4ED4F" w14:textId="7363D268" w:rsidR="00F87DF0" w:rsidRDefault="00F87DF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le Conseil municipal de la Municipalité de Sainte-Félicité autorise l’annulation de la résolution portant le numéro 2021-06-20.</w:t>
      </w:r>
    </w:p>
    <w:p w14:paraId="578BD1AC" w14:textId="29F790EC" w:rsidR="00F87DF0" w:rsidRDefault="00F87DF0" w:rsidP="00563DFD">
      <w:pPr>
        <w:spacing w:line="240" w:lineRule="auto"/>
        <w:contextualSpacing/>
        <w:jc w:val="both"/>
        <w:rPr>
          <w:rFonts w:ascii="Lucida Bright" w:hAnsi="Lucida Bright"/>
          <w:sz w:val="18"/>
          <w:szCs w:val="18"/>
          <w:lang w:val="fr-CA"/>
        </w:rPr>
      </w:pPr>
    </w:p>
    <w:p w14:paraId="197F749F" w14:textId="04D8D9DD" w:rsidR="00F87DF0" w:rsidRDefault="005237E8"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2021-07-06</w:t>
      </w:r>
    </w:p>
    <w:p w14:paraId="0E2A9C6D" w14:textId="7C89A1D9" w:rsidR="005237E8" w:rsidRDefault="005237E8"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ANNULATION DE LA RÉSOLUTION NUMÉRO 2021-06-21</w:t>
      </w:r>
    </w:p>
    <w:p w14:paraId="4712F1A0" w14:textId="4D4482E3" w:rsidR="005237E8" w:rsidRDefault="005237E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la résolution portant le numéro 2021-06-21 adoptée lors de la séance ordinaire tenue le 07 juin 2021, doit être annulée en raison du changement de nom de programme d’aide financière;</w:t>
      </w:r>
    </w:p>
    <w:p w14:paraId="585E0BF1" w14:textId="2AFCEF59" w:rsidR="005237E8" w:rsidRDefault="005237E8" w:rsidP="00563DFD">
      <w:pPr>
        <w:spacing w:line="240" w:lineRule="auto"/>
        <w:contextualSpacing/>
        <w:jc w:val="both"/>
        <w:rPr>
          <w:rFonts w:ascii="Lucida Bright" w:hAnsi="Lucida Bright"/>
          <w:sz w:val="18"/>
          <w:szCs w:val="18"/>
          <w:lang w:val="fr-CA"/>
        </w:rPr>
      </w:pPr>
    </w:p>
    <w:p w14:paraId="4476F828" w14:textId="10578FD2" w:rsidR="005237E8" w:rsidRDefault="005237E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Monsieur </w:t>
      </w:r>
      <w:proofErr w:type="spellStart"/>
      <w:r>
        <w:rPr>
          <w:rFonts w:ascii="Lucida Bright" w:hAnsi="Lucida Bright"/>
          <w:sz w:val="18"/>
          <w:szCs w:val="18"/>
          <w:lang w:val="fr-CA"/>
        </w:rPr>
        <w:t>Fidélio</w:t>
      </w:r>
      <w:proofErr w:type="spellEnd"/>
      <w:r>
        <w:rPr>
          <w:rFonts w:ascii="Lucida Bright" w:hAnsi="Lucida Bright"/>
          <w:sz w:val="18"/>
          <w:szCs w:val="18"/>
          <w:lang w:val="fr-CA"/>
        </w:rPr>
        <w:t xml:space="preserve"> Simard et résolu à l’unanimité des conseillers présents :</w:t>
      </w:r>
    </w:p>
    <w:p w14:paraId="0A35279C" w14:textId="343D479E" w:rsidR="005237E8" w:rsidRDefault="005237E8" w:rsidP="00563DFD">
      <w:pPr>
        <w:spacing w:line="240" w:lineRule="auto"/>
        <w:contextualSpacing/>
        <w:jc w:val="both"/>
        <w:rPr>
          <w:rFonts w:ascii="Lucida Bright" w:hAnsi="Lucida Bright"/>
          <w:sz w:val="18"/>
          <w:szCs w:val="18"/>
          <w:lang w:val="fr-CA"/>
        </w:rPr>
      </w:pPr>
    </w:p>
    <w:p w14:paraId="2DF137DD" w14:textId="6880D3BF" w:rsidR="005237E8" w:rsidRDefault="005237E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le Conseil municipal de la Municipalité de Sainte-Félicité autorise l’annulation de la résolution portant le numéro 2021-06-21.</w:t>
      </w:r>
    </w:p>
    <w:p w14:paraId="314826D2" w14:textId="3806175D" w:rsidR="005237E8" w:rsidRDefault="005237E8" w:rsidP="00563DFD">
      <w:pPr>
        <w:spacing w:line="240" w:lineRule="auto"/>
        <w:contextualSpacing/>
        <w:jc w:val="both"/>
        <w:rPr>
          <w:rFonts w:ascii="Lucida Bright" w:hAnsi="Lucida Bright"/>
          <w:sz w:val="18"/>
          <w:szCs w:val="18"/>
          <w:lang w:val="fr-CA"/>
        </w:rPr>
      </w:pPr>
    </w:p>
    <w:p w14:paraId="5CBB12CA" w14:textId="4A79C6B2" w:rsidR="005237E8" w:rsidRDefault="005E5B50"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2021-07-07</w:t>
      </w:r>
    </w:p>
    <w:p w14:paraId="3CC88750" w14:textId="538E2680" w:rsidR="005E5B50" w:rsidRDefault="005E5B50"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PROJET DE MODERNISATION DE LA CUISINE DU CENTRE COMMUNAUTAIRE</w:t>
      </w:r>
    </w:p>
    <w:p w14:paraId="4CE24D0E" w14:textId="49EEAACC" w:rsidR="005E5B50" w:rsidRDefault="005E5B50"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 xml:space="preserve">DEMANDE D’AIDE FINANCIÈRE D’UN MONTANT DE </w:t>
      </w:r>
      <w:r w:rsidR="00680E72">
        <w:rPr>
          <w:rFonts w:ascii="Lucida Bright" w:hAnsi="Lucida Bright"/>
          <w:b/>
          <w:bCs/>
          <w:sz w:val="18"/>
          <w:szCs w:val="18"/>
          <w:u w:val="single"/>
          <w:lang w:val="fr-CA"/>
        </w:rPr>
        <w:t>3,091.67</w:t>
      </w:r>
      <w:r>
        <w:rPr>
          <w:rFonts w:ascii="Lucida Bright" w:hAnsi="Lucida Bright"/>
          <w:b/>
          <w:bCs/>
          <w:sz w:val="18"/>
          <w:szCs w:val="18"/>
          <w:u w:val="single"/>
          <w:lang w:val="fr-CA"/>
        </w:rPr>
        <w:t>$ AU FONDS RÉGIONS ET RURALITÉ 2021</w:t>
      </w:r>
    </w:p>
    <w:p w14:paraId="1BCB915A" w14:textId="1E500982" w:rsidR="005E5B50" w:rsidRDefault="005E5B5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la Municipalité de Sainte-Félicité a préparé un projet pour la modernisation de la cuisine du Centre communautaire de Sainte-Félicité;</w:t>
      </w:r>
    </w:p>
    <w:p w14:paraId="7F89927F" w14:textId="5BC5FCE8" w:rsidR="005E5B50" w:rsidRDefault="005E5B50" w:rsidP="00563DFD">
      <w:pPr>
        <w:spacing w:line="240" w:lineRule="auto"/>
        <w:contextualSpacing/>
        <w:jc w:val="both"/>
        <w:rPr>
          <w:rFonts w:ascii="Lucida Bright" w:hAnsi="Lucida Bright"/>
          <w:sz w:val="18"/>
          <w:szCs w:val="18"/>
          <w:lang w:val="fr-CA"/>
        </w:rPr>
      </w:pPr>
    </w:p>
    <w:p w14:paraId="55844A57" w14:textId="1182F4A4" w:rsidR="005E5B50" w:rsidRDefault="005E5B5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la Municipalité de Sainte-Félicité désire faire une demande d’aide financière dans le cadre du programme de Fonds Régions et Ruralité de la MRC de La Matanie;</w:t>
      </w:r>
    </w:p>
    <w:p w14:paraId="67F00248" w14:textId="7D9461AA" w:rsidR="00546FF0" w:rsidRDefault="00546FF0" w:rsidP="00563DFD">
      <w:pPr>
        <w:spacing w:line="240" w:lineRule="auto"/>
        <w:contextualSpacing/>
        <w:jc w:val="both"/>
        <w:rPr>
          <w:rFonts w:ascii="Lucida Bright" w:hAnsi="Lucida Bright"/>
          <w:sz w:val="18"/>
          <w:szCs w:val="18"/>
          <w:lang w:val="fr-CA"/>
        </w:rPr>
      </w:pPr>
    </w:p>
    <w:p w14:paraId="4073AAF9" w14:textId="30119DC7" w:rsidR="00546FF0" w:rsidRDefault="00546FF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CONSIDÉRANT QUE le coût et financement prévisionnels du projet totalise un montant d’environ </w:t>
      </w:r>
      <w:r w:rsidR="00395D00">
        <w:rPr>
          <w:rFonts w:ascii="Lucida Bright" w:hAnsi="Lucida Bright"/>
          <w:sz w:val="18"/>
          <w:szCs w:val="18"/>
          <w:lang w:val="fr-CA"/>
        </w:rPr>
        <w:t xml:space="preserve">de </w:t>
      </w:r>
      <w:r w:rsidR="00680E72">
        <w:rPr>
          <w:rFonts w:ascii="Lucida Bright" w:hAnsi="Lucida Bright"/>
          <w:sz w:val="18"/>
          <w:szCs w:val="18"/>
          <w:lang w:val="fr-CA"/>
        </w:rPr>
        <w:t>3,864.59</w:t>
      </w:r>
      <w:r>
        <w:rPr>
          <w:rFonts w:ascii="Lucida Bright" w:hAnsi="Lucida Bright"/>
          <w:sz w:val="18"/>
          <w:szCs w:val="18"/>
          <w:lang w:val="fr-CA"/>
        </w:rPr>
        <w:t>$</w:t>
      </w:r>
      <w:r w:rsidR="00C33871">
        <w:rPr>
          <w:rFonts w:ascii="Lucida Bright" w:hAnsi="Lucida Bright"/>
          <w:sz w:val="18"/>
          <w:szCs w:val="18"/>
          <w:lang w:val="fr-CA"/>
        </w:rPr>
        <w:t>, répartit de la façon suivante :</w:t>
      </w:r>
    </w:p>
    <w:p w14:paraId="2EDEBAC1" w14:textId="31AF4153" w:rsidR="00C33871" w:rsidRDefault="00C33871" w:rsidP="00563DFD">
      <w:pPr>
        <w:spacing w:line="240" w:lineRule="auto"/>
        <w:contextualSpacing/>
        <w:jc w:val="both"/>
        <w:rPr>
          <w:rFonts w:ascii="Lucida Bright" w:hAnsi="Lucida Bright"/>
          <w:sz w:val="18"/>
          <w:szCs w:val="18"/>
          <w:lang w:val="fr-CA"/>
        </w:rPr>
      </w:pPr>
    </w:p>
    <w:p w14:paraId="2B69E45F" w14:textId="53ACD831" w:rsidR="00C33871" w:rsidRDefault="00C3387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Mise de fonds du promoteur</w:t>
      </w:r>
      <w:r>
        <w:rPr>
          <w:rFonts w:ascii="Lucida Bright" w:hAnsi="Lucida Bright"/>
          <w:sz w:val="18"/>
          <w:szCs w:val="18"/>
          <w:lang w:val="fr-CA"/>
        </w:rPr>
        <w:tab/>
      </w:r>
      <w:r>
        <w:rPr>
          <w:rFonts w:ascii="Lucida Bright" w:hAnsi="Lucida Bright"/>
          <w:sz w:val="18"/>
          <w:szCs w:val="18"/>
          <w:lang w:val="fr-CA"/>
        </w:rPr>
        <w:tab/>
        <w:t>20%</w:t>
      </w:r>
      <w:r>
        <w:rPr>
          <w:rFonts w:ascii="Lucida Bright" w:hAnsi="Lucida Bright"/>
          <w:sz w:val="18"/>
          <w:szCs w:val="18"/>
          <w:lang w:val="fr-CA"/>
        </w:rPr>
        <w:tab/>
      </w:r>
      <w:r>
        <w:rPr>
          <w:rFonts w:ascii="Lucida Bright" w:hAnsi="Lucida Bright"/>
          <w:sz w:val="18"/>
          <w:szCs w:val="18"/>
          <w:lang w:val="fr-CA"/>
        </w:rPr>
        <w:tab/>
        <w:t>3091.67$</w:t>
      </w:r>
    </w:p>
    <w:p w14:paraId="28EEB70E" w14:textId="2BD332E8" w:rsidR="00C33871" w:rsidRDefault="00C3387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Demande d’aide financière</w:t>
      </w:r>
      <w:r>
        <w:rPr>
          <w:rFonts w:ascii="Lucida Bright" w:hAnsi="Lucida Bright"/>
          <w:sz w:val="18"/>
          <w:szCs w:val="18"/>
          <w:lang w:val="fr-CA"/>
        </w:rPr>
        <w:tab/>
      </w:r>
      <w:r>
        <w:rPr>
          <w:rFonts w:ascii="Lucida Bright" w:hAnsi="Lucida Bright"/>
          <w:sz w:val="18"/>
          <w:szCs w:val="18"/>
          <w:lang w:val="fr-CA"/>
        </w:rPr>
        <w:tab/>
        <w:t>80%</w:t>
      </w:r>
      <w:r>
        <w:rPr>
          <w:rFonts w:ascii="Lucida Bright" w:hAnsi="Lucida Bright"/>
          <w:sz w:val="18"/>
          <w:szCs w:val="18"/>
          <w:lang w:val="fr-CA"/>
        </w:rPr>
        <w:tab/>
      </w:r>
      <w:proofErr w:type="gramStart"/>
      <w:r>
        <w:rPr>
          <w:rFonts w:ascii="Lucida Bright" w:hAnsi="Lucida Bright"/>
          <w:sz w:val="18"/>
          <w:szCs w:val="18"/>
          <w:lang w:val="fr-CA"/>
        </w:rPr>
        <w:tab/>
        <w:t xml:space="preserve">  772</w:t>
      </w:r>
      <w:proofErr w:type="gramEnd"/>
      <w:r>
        <w:rPr>
          <w:rFonts w:ascii="Lucida Bright" w:hAnsi="Lucida Bright"/>
          <w:sz w:val="18"/>
          <w:szCs w:val="18"/>
          <w:lang w:val="fr-CA"/>
        </w:rPr>
        <w:t>.92$</w:t>
      </w:r>
    </w:p>
    <w:p w14:paraId="0202B2E9" w14:textId="3C964BB8" w:rsidR="00546FF0" w:rsidRDefault="00546FF0" w:rsidP="00563DFD">
      <w:pPr>
        <w:spacing w:line="240" w:lineRule="auto"/>
        <w:contextualSpacing/>
        <w:jc w:val="both"/>
        <w:rPr>
          <w:rFonts w:ascii="Lucida Bright" w:hAnsi="Lucida Bright"/>
          <w:sz w:val="18"/>
          <w:szCs w:val="18"/>
          <w:lang w:val="fr-CA"/>
        </w:rPr>
      </w:pPr>
    </w:p>
    <w:p w14:paraId="6CE398BA" w14:textId="7AE0332A" w:rsidR="00546FF0" w:rsidRDefault="00546FF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EN CONSÉQUENCE, il est proposé par Madame Sandra Bérubé et résolu à l’unanimité des conseillers présents :</w:t>
      </w:r>
    </w:p>
    <w:p w14:paraId="0617CE0B" w14:textId="5A48322B" w:rsidR="00546FF0" w:rsidRDefault="00546FF0" w:rsidP="00563DFD">
      <w:pPr>
        <w:spacing w:line="240" w:lineRule="auto"/>
        <w:contextualSpacing/>
        <w:jc w:val="both"/>
        <w:rPr>
          <w:rFonts w:ascii="Lucida Bright" w:hAnsi="Lucida Bright"/>
          <w:sz w:val="18"/>
          <w:szCs w:val="18"/>
          <w:lang w:val="fr-CA"/>
        </w:rPr>
      </w:pPr>
    </w:p>
    <w:p w14:paraId="1EB981FA" w14:textId="410CF272" w:rsidR="00546FF0" w:rsidRDefault="00546FF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le préambule fait partie intégrante de la présente résolution;</w:t>
      </w:r>
    </w:p>
    <w:p w14:paraId="28BDDB34" w14:textId="77777777" w:rsidR="0054175D" w:rsidRDefault="0054175D" w:rsidP="00563DFD">
      <w:pPr>
        <w:spacing w:line="240" w:lineRule="auto"/>
        <w:contextualSpacing/>
        <w:jc w:val="both"/>
        <w:rPr>
          <w:rFonts w:ascii="Lucida Bright" w:hAnsi="Lucida Bright"/>
          <w:sz w:val="18"/>
          <w:szCs w:val="18"/>
          <w:lang w:val="fr-CA"/>
        </w:rPr>
      </w:pPr>
    </w:p>
    <w:p w14:paraId="4EAD02CD" w14:textId="196567D6" w:rsidR="00546FF0" w:rsidRDefault="00546FF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la Municipalité de Sainte-Félicité demande une aide financière</w:t>
      </w:r>
      <w:r w:rsidR="00C4352F">
        <w:rPr>
          <w:rFonts w:ascii="Lucida Bright" w:hAnsi="Lucida Bright"/>
          <w:sz w:val="18"/>
          <w:szCs w:val="18"/>
          <w:lang w:val="fr-CA"/>
        </w:rPr>
        <w:t xml:space="preserve"> au Fonds Régions et Ruralité 2021</w:t>
      </w:r>
      <w:r>
        <w:rPr>
          <w:rFonts w:ascii="Lucida Bright" w:hAnsi="Lucida Bright"/>
          <w:sz w:val="18"/>
          <w:szCs w:val="18"/>
          <w:lang w:val="fr-CA"/>
        </w:rPr>
        <w:t xml:space="preserve"> d’un montant de </w:t>
      </w:r>
      <w:r w:rsidR="00680E72">
        <w:rPr>
          <w:rFonts w:ascii="Lucida Bright" w:hAnsi="Lucida Bright"/>
          <w:sz w:val="18"/>
          <w:szCs w:val="18"/>
          <w:lang w:val="fr-CA"/>
        </w:rPr>
        <w:t>3,091.67</w:t>
      </w:r>
      <w:r>
        <w:rPr>
          <w:rFonts w:ascii="Lucida Bright" w:hAnsi="Lucida Bright"/>
          <w:sz w:val="18"/>
          <w:szCs w:val="18"/>
          <w:lang w:val="fr-CA"/>
        </w:rPr>
        <w:t>$</w:t>
      </w:r>
      <w:r w:rsidR="0054175D">
        <w:rPr>
          <w:rFonts w:ascii="Lucida Bright" w:hAnsi="Lucida Bright"/>
          <w:sz w:val="18"/>
          <w:szCs w:val="18"/>
          <w:lang w:val="fr-CA"/>
        </w:rPr>
        <w:t>;</w:t>
      </w:r>
    </w:p>
    <w:p w14:paraId="1CC7950D" w14:textId="2FADC5DA" w:rsidR="0054175D" w:rsidRDefault="0054175D" w:rsidP="00563DFD">
      <w:pPr>
        <w:spacing w:line="240" w:lineRule="auto"/>
        <w:contextualSpacing/>
        <w:jc w:val="both"/>
        <w:rPr>
          <w:rFonts w:ascii="Lucida Bright" w:hAnsi="Lucida Bright"/>
          <w:sz w:val="18"/>
          <w:szCs w:val="18"/>
          <w:lang w:val="fr-CA"/>
        </w:rPr>
      </w:pPr>
    </w:p>
    <w:p w14:paraId="388C0387" w14:textId="622071F4" w:rsidR="0054175D" w:rsidRPr="0054175D" w:rsidRDefault="0054175D" w:rsidP="0054175D">
      <w:pPr>
        <w:spacing w:line="240" w:lineRule="auto"/>
        <w:jc w:val="both"/>
        <w:rPr>
          <w:rFonts w:ascii="Lucida Bright" w:hAnsi="Lucida Bright"/>
          <w:sz w:val="18"/>
          <w:szCs w:val="18"/>
          <w:lang w:val="fr-CA"/>
        </w:rPr>
      </w:pPr>
      <w:r>
        <w:rPr>
          <w:rFonts w:ascii="Lucida Bright" w:hAnsi="Lucida Bright"/>
          <w:sz w:val="18"/>
          <w:szCs w:val="18"/>
          <w:lang w:val="fr-CA"/>
        </w:rPr>
        <w:t>*QUE Madame Diane Marceau, chargée de projet, soit autorisée à signer la demande d’aide financière pour au nom de la Municipalité de Sainte-Félicité.</w:t>
      </w:r>
    </w:p>
    <w:p w14:paraId="20D69184" w14:textId="62993504" w:rsidR="0095709D" w:rsidRDefault="0095709D" w:rsidP="00563DFD">
      <w:pPr>
        <w:spacing w:line="240" w:lineRule="auto"/>
        <w:contextualSpacing/>
        <w:jc w:val="both"/>
        <w:rPr>
          <w:rFonts w:ascii="Lucida Bright" w:hAnsi="Lucida Bright"/>
          <w:sz w:val="18"/>
          <w:szCs w:val="18"/>
          <w:lang w:val="fr-CA"/>
        </w:rPr>
      </w:pPr>
    </w:p>
    <w:p w14:paraId="2A93BFE8" w14:textId="149F11F6" w:rsidR="0095709D" w:rsidRDefault="0095709D"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2021-07-08</w:t>
      </w:r>
    </w:p>
    <w:p w14:paraId="3580B6E0" w14:textId="74944EB7" w:rsidR="0095709D" w:rsidRDefault="0095709D"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PROJET DES JARDINS COMMUNAUTAIRES MUNICIPAUX</w:t>
      </w:r>
    </w:p>
    <w:p w14:paraId="789CC5D4" w14:textId="4D11FC37" w:rsidR="0095709D" w:rsidRDefault="0095709D"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 xml:space="preserve">DEMANDE D’AIDE FINANCIÈRE D’UN MONTANT DE </w:t>
      </w:r>
      <w:r w:rsidR="00D37D3A">
        <w:rPr>
          <w:rFonts w:ascii="Lucida Bright" w:hAnsi="Lucida Bright"/>
          <w:b/>
          <w:bCs/>
          <w:sz w:val="18"/>
          <w:szCs w:val="18"/>
          <w:u w:val="single"/>
          <w:lang w:val="fr-CA"/>
        </w:rPr>
        <w:t>9,960.57</w:t>
      </w:r>
      <w:r>
        <w:rPr>
          <w:rFonts w:ascii="Lucida Bright" w:hAnsi="Lucida Bright"/>
          <w:b/>
          <w:bCs/>
          <w:sz w:val="18"/>
          <w:szCs w:val="18"/>
          <w:u w:val="single"/>
          <w:lang w:val="fr-CA"/>
        </w:rPr>
        <w:t>$ AU FONDS RÉGIONS ET RURALITÉ 2021</w:t>
      </w:r>
    </w:p>
    <w:p w14:paraId="62EBD42C" w14:textId="4605B43B" w:rsidR="0095709D" w:rsidRDefault="0095709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la Municipalité de Sainte-Félicité a préparé un projet pour le jardin municipal et les Grands jardins du 733;</w:t>
      </w:r>
    </w:p>
    <w:p w14:paraId="63E004A3" w14:textId="241ECCD0" w:rsidR="00D37D3A" w:rsidRDefault="00D37D3A" w:rsidP="00563DFD">
      <w:pPr>
        <w:spacing w:line="240" w:lineRule="auto"/>
        <w:contextualSpacing/>
        <w:jc w:val="both"/>
        <w:rPr>
          <w:rFonts w:ascii="Lucida Bright" w:hAnsi="Lucida Bright"/>
          <w:sz w:val="18"/>
          <w:szCs w:val="18"/>
          <w:lang w:val="fr-CA"/>
        </w:rPr>
      </w:pPr>
    </w:p>
    <w:p w14:paraId="4CA41B1B" w14:textId="40EC7DAA" w:rsidR="00D37D3A" w:rsidRDefault="0054175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la Municipalité de Sainte-Félicité désire faire une demande d’aide financière dans le cadre du programme de Fonds Régions et Ruralité de la MRC de La Matanie;</w:t>
      </w:r>
    </w:p>
    <w:p w14:paraId="4B9DB9D3" w14:textId="7CEEB009" w:rsidR="0054175D" w:rsidRDefault="0054175D" w:rsidP="00563DFD">
      <w:pPr>
        <w:spacing w:line="240" w:lineRule="auto"/>
        <w:contextualSpacing/>
        <w:jc w:val="both"/>
        <w:rPr>
          <w:rFonts w:ascii="Lucida Bright" w:hAnsi="Lucida Bright"/>
          <w:sz w:val="18"/>
          <w:szCs w:val="18"/>
          <w:lang w:val="fr-CA"/>
        </w:rPr>
      </w:pPr>
    </w:p>
    <w:p w14:paraId="6BE4480C" w14:textId="6199A172" w:rsidR="0054175D" w:rsidRDefault="0054175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CONSIDÉRANT QUE le coût et financement prévisionnels du </w:t>
      </w:r>
      <w:r w:rsidR="00395D00">
        <w:rPr>
          <w:rFonts w:ascii="Lucida Bright" w:hAnsi="Lucida Bright"/>
          <w:sz w:val="18"/>
          <w:szCs w:val="18"/>
          <w:lang w:val="fr-CA"/>
        </w:rPr>
        <w:t>projet totalise un montant d’environ</w:t>
      </w:r>
      <w:r w:rsidR="00C33871">
        <w:rPr>
          <w:rFonts w:ascii="Lucida Bright" w:hAnsi="Lucida Bright"/>
          <w:sz w:val="18"/>
          <w:szCs w:val="18"/>
          <w:lang w:val="fr-CA"/>
        </w:rPr>
        <w:t xml:space="preserve"> de 12,450.72$, répartit de la façon suivante :</w:t>
      </w:r>
    </w:p>
    <w:p w14:paraId="5DD380B5" w14:textId="77777777" w:rsidR="00C33871" w:rsidRDefault="00C33871" w:rsidP="00563DFD">
      <w:pPr>
        <w:spacing w:line="240" w:lineRule="auto"/>
        <w:contextualSpacing/>
        <w:jc w:val="both"/>
        <w:rPr>
          <w:rFonts w:ascii="Lucida Bright" w:hAnsi="Lucida Bright"/>
          <w:sz w:val="18"/>
          <w:szCs w:val="18"/>
          <w:lang w:val="fr-CA"/>
        </w:rPr>
      </w:pPr>
    </w:p>
    <w:p w14:paraId="574BF7E8" w14:textId="18725D05" w:rsidR="00C33871" w:rsidRDefault="00C33871" w:rsidP="00563DFD">
      <w:pPr>
        <w:spacing w:line="240" w:lineRule="auto"/>
        <w:contextualSpacing/>
        <w:jc w:val="both"/>
        <w:rPr>
          <w:rFonts w:ascii="Lucida Bright" w:hAnsi="Lucida Bright"/>
          <w:sz w:val="18"/>
          <w:szCs w:val="18"/>
          <w:lang w:val="fr-CA"/>
        </w:rPr>
      </w:pPr>
    </w:p>
    <w:p w14:paraId="76674535" w14:textId="1A61D2B0" w:rsidR="00C33871" w:rsidRDefault="00C3387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Mise de fonds du promoteur</w:t>
      </w:r>
      <w:r>
        <w:rPr>
          <w:rFonts w:ascii="Lucida Bright" w:hAnsi="Lucida Bright"/>
          <w:sz w:val="18"/>
          <w:szCs w:val="18"/>
          <w:lang w:val="fr-CA"/>
        </w:rPr>
        <w:tab/>
      </w:r>
      <w:r>
        <w:rPr>
          <w:rFonts w:ascii="Lucida Bright" w:hAnsi="Lucida Bright"/>
          <w:sz w:val="18"/>
          <w:szCs w:val="18"/>
          <w:lang w:val="fr-CA"/>
        </w:rPr>
        <w:tab/>
        <w:t>20%</w:t>
      </w:r>
      <w:r>
        <w:rPr>
          <w:rFonts w:ascii="Lucida Bright" w:hAnsi="Lucida Bright"/>
          <w:sz w:val="18"/>
          <w:szCs w:val="18"/>
          <w:lang w:val="fr-CA"/>
        </w:rPr>
        <w:tab/>
      </w:r>
      <w:r>
        <w:rPr>
          <w:rFonts w:ascii="Lucida Bright" w:hAnsi="Lucida Bright"/>
          <w:sz w:val="18"/>
          <w:szCs w:val="18"/>
          <w:lang w:val="fr-CA"/>
        </w:rPr>
        <w:tab/>
        <w:t>9960.57$</w:t>
      </w:r>
    </w:p>
    <w:p w14:paraId="35DC5AF1" w14:textId="006B451F" w:rsidR="00C33871" w:rsidRDefault="00C3387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Demande d’aide financière</w:t>
      </w:r>
      <w:r>
        <w:rPr>
          <w:rFonts w:ascii="Lucida Bright" w:hAnsi="Lucida Bright"/>
          <w:sz w:val="18"/>
          <w:szCs w:val="18"/>
          <w:lang w:val="fr-CA"/>
        </w:rPr>
        <w:tab/>
      </w:r>
      <w:r>
        <w:rPr>
          <w:rFonts w:ascii="Lucida Bright" w:hAnsi="Lucida Bright"/>
          <w:sz w:val="18"/>
          <w:szCs w:val="18"/>
          <w:lang w:val="fr-CA"/>
        </w:rPr>
        <w:tab/>
        <w:t>80%</w:t>
      </w:r>
      <w:r>
        <w:rPr>
          <w:rFonts w:ascii="Lucida Bright" w:hAnsi="Lucida Bright"/>
          <w:sz w:val="18"/>
          <w:szCs w:val="18"/>
          <w:lang w:val="fr-CA"/>
        </w:rPr>
        <w:tab/>
      </w:r>
      <w:r>
        <w:rPr>
          <w:rFonts w:ascii="Lucida Bright" w:hAnsi="Lucida Bright"/>
          <w:sz w:val="18"/>
          <w:szCs w:val="18"/>
          <w:lang w:val="fr-CA"/>
        </w:rPr>
        <w:tab/>
        <w:t>2490.15$</w:t>
      </w:r>
    </w:p>
    <w:p w14:paraId="2E4773C7" w14:textId="06317802" w:rsidR="00C4352F" w:rsidRDefault="00C4352F" w:rsidP="00563DFD">
      <w:pPr>
        <w:spacing w:line="240" w:lineRule="auto"/>
        <w:contextualSpacing/>
        <w:jc w:val="both"/>
        <w:rPr>
          <w:rFonts w:ascii="Lucida Bright" w:hAnsi="Lucida Bright"/>
          <w:sz w:val="18"/>
          <w:szCs w:val="18"/>
          <w:lang w:val="fr-CA"/>
        </w:rPr>
      </w:pPr>
    </w:p>
    <w:p w14:paraId="32D5941F" w14:textId="61333BE0" w:rsidR="00C4352F" w:rsidRDefault="00C4352F"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EN CONSÉQUENCE, il est proposé par Madame Diane Marceau et résolu à l’unanimité des conseillers présents :</w:t>
      </w:r>
    </w:p>
    <w:p w14:paraId="058CEDA0" w14:textId="0A84C029" w:rsidR="00C4352F" w:rsidRDefault="00C4352F" w:rsidP="00563DFD">
      <w:pPr>
        <w:spacing w:line="240" w:lineRule="auto"/>
        <w:contextualSpacing/>
        <w:jc w:val="both"/>
        <w:rPr>
          <w:rFonts w:ascii="Lucida Bright" w:hAnsi="Lucida Bright"/>
          <w:sz w:val="18"/>
          <w:szCs w:val="18"/>
          <w:lang w:val="fr-CA"/>
        </w:rPr>
      </w:pPr>
    </w:p>
    <w:p w14:paraId="21CC9EBE" w14:textId="624D2A72" w:rsidR="00C4352F" w:rsidRDefault="00C4352F"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le préambule fait partie intégrante de la présente résolution;</w:t>
      </w:r>
    </w:p>
    <w:p w14:paraId="45624FF9" w14:textId="67A2E742" w:rsidR="00C4352F" w:rsidRDefault="00C4352F" w:rsidP="00563DFD">
      <w:pPr>
        <w:spacing w:line="240" w:lineRule="auto"/>
        <w:contextualSpacing/>
        <w:jc w:val="both"/>
        <w:rPr>
          <w:rFonts w:ascii="Lucida Bright" w:hAnsi="Lucida Bright"/>
          <w:sz w:val="18"/>
          <w:szCs w:val="18"/>
          <w:lang w:val="fr-CA"/>
        </w:rPr>
      </w:pPr>
    </w:p>
    <w:p w14:paraId="6F8ECD14" w14:textId="343CB8EE" w:rsidR="00C4352F" w:rsidRDefault="00C4352F"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la Municipalité de Sainte-Félicité demande une aide financière au Fonds Régions et Ruralité</w:t>
      </w:r>
      <w:r w:rsidR="005547DA">
        <w:rPr>
          <w:rFonts w:ascii="Lucida Bright" w:hAnsi="Lucida Bright"/>
          <w:sz w:val="18"/>
          <w:szCs w:val="18"/>
          <w:lang w:val="fr-CA"/>
        </w:rPr>
        <w:t xml:space="preserve"> d’un montant de 9,960.57$;</w:t>
      </w:r>
    </w:p>
    <w:p w14:paraId="188F5D80" w14:textId="4F02C593" w:rsidR="005547DA" w:rsidRDefault="005547DA" w:rsidP="00563DFD">
      <w:pPr>
        <w:spacing w:line="240" w:lineRule="auto"/>
        <w:contextualSpacing/>
        <w:jc w:val="both"/>
        <w:rPr>
          <w:rFonts w:ascii="Lucida Bright" w:hAnsi="Lucida Bright"/>
          <w:sz w:val="18"/>
          <w:szCs w:val="18"/>
          <w:lang w:val="fr-CA"/>
        </w:rPr>
      </w:pPr>
    </w:p>
    <w:p w14:paraId="38627C95" w14:textId="3E4BAC0A" w:rsidR="005547DA" w:rsidRDefault="005547DA"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Monsieur Yves Chassé, directeur général et secrétaire-trésorier soit autorisé à signer la demande d’aide financière pour et au nom de la Municipalité de Sainte-Félicité.</w:t>
      </w:r>
    </w:p>
    <w:p w14:paraId="1B716EE9" w14:textId="69B8941E" w:rsidR="0095709D" w:rsidRDefault="0095709D" w:rsidP="00563DFD">
      <w:pPr>
        <w:spacing w:line="240" w:lineRule="auto"/>
        <w:contextualSpacing/>
        <w:jc w:val="both"/>
        <w:rPr>
          <w:rFonts w:ascii="Lucida Bright" w:hAnsi="Lucida Bright"/>
          <w:sz w:val="18"/>
          <w:szCs w:val="18"/>
          <w:lang w:val="fr-CA"/>
        </w:rPr>
      </w:pPr>
    </w:p>
    <w:p w14:paraId="69173AEE" w14:textId="2B52C04E" w:rsidR="0095709D" w:rsidRDefault="0095709D"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2021-07-09</w:t>
      </w:r>
    </w:p>
    <w:p w14:paraId="20A8374C" w14:textId="7909BA1C" w:rsidR="0095709D" w:rsidRDefault="0095709D"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DEMANDE DE DÉROGATION MINEURE 2021-23002|3 ROUTE DE LA GRANDE COULÉE|MONSIEUR ÉRIC CHAMBERLAND</w:t>
      </w:r>
    </w:p>
    <w:p w14:paraId="0535CD85" w14:textId="6BBFAB69" w:rsidR="0095709D" w:rsidRDefault="0095709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la demande formulée par Monsieur Éric Chamberland pour une dérogation mineure aux dispositions du règlement d’urbanisme en regard de l’immeuble situé au 3 Route de la Grande Coulée (Lot : 3168873);</w:t>
      </w:r>
    </w:p>
    <w:p w14:paraId="331FC219" w14:textId="646602BC" w:rsidR="0095709D" w:rsidRDefault="0095709D" w:rsidP="00563DFD">
      <w:pPr>
        <w:spacing w:line="240" w:lineRule="auto"/>
        <w:contextualSpacing/>
        <w:jc w:val="both"/>
        <w:rPr>
          <w:rFonts w:ascii="Lucida Bright" w:hAnsi="Lucida Bright"/>
          <w:sz w:val="18"/>
          <w:szCs w:val="18"/>
          <w:lang w:val="fr-CA"/>
        </w:rPr>
      </w:pPr>
    </w:p>
    <w:p w14:paraId="3883D557" w14:textId="272A4D12" w:rsidR="0095709D" w:rsidRDefault="0095709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CONSIDÉRANT </w:t>
      </w:r>
      <w:proofErr w:type="spellStart"/>
      <w:r>
        <w:rPr>
          <w:rFonts w:ascii="Lucida Bright" w:hAnsi="Lucida Bright"/>
          <w:sz w:val="18"/>
          <w:szCs w:val="18"/>
          <w:lang w:val="fr-CA"/>
        </w:rPr>
        <w:t>QU’un</w:t>
      </w:r>
      <w:proofErr w:type="spellEnd"/>
      <w:r>
        <w:rPr>
          <w:rFonts w:ascii="Lucida Bright" w:hAnsi="Lucida Bright"/>
          <w:sz w:val="18"/>
          <w:szCs w:val="18"/>
          <w:lang w:val="fr-CA"/>
        </w:rPr>
        <w:t xml:space="preserve"> avis a été publié conformément à la Loi, le 16 juin 2021, invitant tout </w:t>
      </w:r>
      <w:proofErr w:type="gramStart"/>
      <w:r>
        <w:rPr>
          <w:rFonts w:ascii="Lucida Bright" w:hAnsi="Lucida Bright"/>
          <w:sz w:val="18"/>
          <w:szCs w:val="18"/>
          <w:lang w:val="fr-CA"/>
        </w:rPr>
        <w:t>intéressé</w:t>
      </w:r>
      <w:proofErr w:type="gramEnd"/>
      <w:r>
        <w:rPr>
          <w:rFonts w:ascii="Lucida Bright" w:hAnsi="Lucida Bright"/>
          <w:sz w:val="18"/>
          <w:szCs w:val="18"/>
          <w:lang w:val="fr-CA"/>
        </w:rPr>
        <w:t xml:space="preserve"> à se faire entendre relativement à ladite dérogation mineure;</w:t>
      </w:r>
    </w:p>
    <w:p w14:paraId="1CDB75CC" w14:textId="2A42C6D0" w:rsidR="0095709D" w:rsidRDefault="0095709D" w:rsidP="00563DFD">
      <w:pPr>
        <w:spacing w:line="240" w:lineRule="auto"/>
        <w:contextualSpacing/>
        <w:jc w:val="both"/>
        <w:rPr>
          <w:rFonts w:ascii="Lucida Bright" w:hAnsi="Lucida Bright"/>
          <w:sz w:val="18"/>
          <w:szCs w:val="18"/>
          <w:lang w:val="fr-CA"/>
        </w:rPr>
      </w:pPr>
    </w:p>
    <w:p w14:paraId="5ED1D9C6" w14:textId="3546DCAF" w:rsidR="0095709D" w:rsidRDefault="0095709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CONSIDÉRANT QUE le </w:t>
      </w:r>
      <w:r w:rsidR="001857DE">
        <w:rPr>
          <w:rFonts w:ascii="Lucida Bright" w:hAnsi="Lucida Bright"/>
          <w:sz w:val="18"/>
          <w:szCs w:val="18"/>
          <w:lang w:val="fr-CA"/>
        </w:rPr>
        <w:t>Comité consultatif d’urbanisme de la Municipalité de Sainte-Félicité recommande au Conseil municipal l’approbation de ladite dérogation mineure;</w:t>
      </w:r>
    </w:p>
    <w:p w14:paraId="7A8D0029" w14:textId="0E4C15E4" w:rsidR="001857DE" w:rsidRDefault="001857DE" w:rsidP="00563DFD">
      <w:pPr>
        <w:spacing w:line="240" w:lineRule="auto"/>
        <w:contextualSpacing/>
        <w:jc w:val="both"/>
        <w:rPr>
          <w:rFonts w:ascii="Lucida Bright" w:hAnsi="Lucida Bright"/>
          <w:sz w:val="18"/>
          <w:szCs w:val="18"/>
          <w:lang w:val="fr-CA"/>
        </w:rPr>
      </w:pPr>
    </w:p>
    <w:p w14:paraId="17F07C03" w14:textId="7E0B9E20" w:rsidR="001857DE" w:rsidRDefault="001857DE"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Monsieur </w:t>
      </w:r>
      <w:proofErr w:type="spellStart"/>
      <w:r>
        <w:rPr>
          <w:rFonts w:ascii="Lucida Bright" w:hAnsi="Lucida Bright"/>
          <w:sz w:val="18"/>
          <w:szCs w:val="18"/>
          <w:lang w:val="fr-CA"/>
        </w:rPr>
        <w:t>Fidélio</w:t>
      </w:r>
      <w:proofErr w:type="spellEnd"/>
      <w:r>
        <w:rPr>
          <w:rFonts w:ascii="Lucida Bright" w:hAnsi="Lucida Bright"/>
          <w:sz w:val="18"/>
          <w:szCs w:val="18"/>
          <w:lang w:val="fr-CA"/>
        </w:rPr>
        <w:t xml:space="preserve"> Simard et résolu à l’unanimité des conseillers présents que le Conseil municipal de la </w:t>
      </w:r>
      <w:r w:rsidR="0018221F">
        <w:rPr>
          <w:rFonts w:ascii="Lucida Bright" w:hAnsi="Lucida Bright"/>
          <w:sz w:val="18"/>
          <w:szCs w:val="18"/>
          <w:lang w:val="fr-CA"/>
        </w:rPr>
        <w:t>Municipalité de Sainte-Félicité autorise la dérogation mineure portant le numéro 2021-23002 visant à :</w:t>
      </w:r>
    </w:p>
    <w:p w14:paraId="1EBE39D9" w14:textId="02BDF601" w:rsidR="006B5BB2" w:rsidRDefault="006B5BB2" w:rsidP="00563DFD">
      <w:pPr>
        <w:spacing w:line="240" w:lineRule="auto"/>
        <w:contextualSpacing/>
        <w:jc w:val="both"/>
        <w:rPr>
          <w:rFonts w:ascii="Lucida Bright" w:hAnsi="Lucida Bright"/>
          <w:sz w:val="18"/>
          <w:szCs w:val="18"/>
          <w:lang w:val="fr-CA"/>
        </w:rPr>
      </w:pPr>
    </w:p>
    <w:p w14:paraId="4C93325E" w14:textId="0EC9CB92" w:rsidR="006B5BB2" w:rsidRDefault="006B5BB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*Permettre une marge de recul avant de 6.70 mètres au lieu du minimum requis de 8.0 mètres pour régulariser l’implantation de l’annexe (+|- 3.73 mètres X 6.25 mètres) de la maison mobile qui est située à l’avant de la maison mobile;</w:t>
      </w:r>
    </w:p>
    <w:p w14:paraId="6E936139" w14:textId="2705C8F6" w:rsidR="00203ED1" w:rsidRDefault="00203ED1" w:rsidP="00563DFD">
      <w:pPr>
        <w:spacing w:line="240" w:lineRule="auto"/>
        <w:contextualSpacing/>
        <w:jc w:val="both"/>
        <w:rPr>
          <w:rFonts w:ascii="Lucida Bright" w:hAnsi="Lucida Bright"/>
          <w:sz w:val="18"/>
          <w:szCs w:val="18"/>
          <w:lang w:val="fr-CA"/>
        </w:rPr>
      </w:pPr>
    </w:p>
    <w:p w14:paraId="23FB4595" w14:textId="0C4B5272" w:rsidR="00203ED1" w:rsidRDefault="00203ED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*Permettre que l’annexe (+|- 3.73 mètres X 6.25 mètres) ait une superficie supérieure à 25% de la superficie de la maison mobile.  Permettre une superficie de 23.31 m2 mètres carrés au lieu du maximum de +|- 14.0 mètres carrés;</w:t>
      </w:r>
    </w:p>
    <w:p w14:paraId="40A6A40C" w14:textId="53F048E2" w:rsidR="00203ED1" w:rsidRDefault="00203ED1" w:rsidP="00563DFD">
      <w:pPr>
        <w:spacing w:line="240" w:lineRule="auto"/>
        <w:contextualSpacing/>
        <w:jc w:val="both"/>
        <w:rPr>
          <w:rFonts w:ascii="Lucida Bright" w:hAnsi="Lucida Bright"/>
          <w:sz w:val="18"/>
          <w:szCs w:val="18"/>
          <w:lang w:val="fr-CA"/>
        </w:rPr>
      </w:pPr>
    </w:p>
    <w:p w14:paraId="4428EEDA" w14:textId="56CAE890" w:rsidR="00203ED1" w:rsidRDefault="00203ED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*Permettre que la remise (bâtiment complémentaire) soit installée en cours avant au lieu des cours latérales ou arrière pour régulariser son implantation;</w:t>
      </w:r>
    </w:p>
    <w:p w14:paraId="4148C5BD" w14:textId="1FD6ACF1" w:rsidR="00203ED1" w:rsidRDefault="00203ED1" w:rsidP="00563DFD">
      <w:pPr>
        <w:spacing w:line="240" w:lineRule="auto"/>
        <w:contextualSpacing/>
        <w:jc w:val="both"/>
        <w:rPr>
          <w:rFonts w:ascii="Lucida Bright" w:hAnsi="Lucida Bright"/>
          <w:sz w:val="18"/>
          <w:szCs w:val="18"/>
          <w:lang w:val="fr-CA"/>
        </w:rPr>
      </w:pPr>
    </w:p>
    <w:p w14:paraId="09B565C2" w14:textId="11045D12" w:rsidR="00203ED1" w:rsidRDefault="00203ED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*Permettre une marge de recul avant de 3.3 mètres au lieu du minimum requis de 8.0 mètres pour régulariser l’implantation de la remise (bâtiment complémentaire) situé en cours avant.</w:t>
      </w:r>
    </w:p>
    <w:p w14:paraId="6F733621" w14:textId="31F091D7" w:rsidR="00203ED1" w:rsidRDefault="00203ED1" w:rsidP="00563DFD">
      <w:pPr>
        <w:spacing w:line="240" w:lineRule="auto"/>
        <w:contextualSpacing/>
        <w:jc w:val="both"/>
        <w:rPr>
          <w:rFonts w:ascii="Lucida Bright" w:hAnsi="Lucida Bright"/>
          <w:sz w:val="18"/>
          <w:szCs w:val="18"/>
          <w:lang w:val="fr-CA"/>
        </w:rPr>
      </w:pPr>
    </w:p>
    <w:p w14:paraId="7517B6B3" w14:textId="240D7277" w:rsidR="00203ED1" w:rsidRDefault="007B74AD"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2021-07-10</w:t>
      </w:r>
    </w:p>
    <w:p w14:paraId="32ED091C" w14:textId="16BAD7E9" w:rsidR="007B74AD" w:rsidRDefault="007B74AD"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DEMANDE DE DÉROGATION MINEURE 2021-23003|165 RUE SAINT-JOSEPH|MADAME KARINE OUELLET</w:t>
      </w:r>
    </w:p>
    <w:p w14:paraId="18F9C722" w14:textId="3D71DC2B" w:rsidR="007B74AD" w:rsidRDefault="007B74A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CONSIRÉANT la demande formulée par Madame Karine Ouellet pour une dérogation mineure aux dispositions du règlement d’urbanisme en regard de l’immeuble situé au 165 rue Saint-Joseph (lot : 3168675);</w:t>
      </w:r>
    </w:p>
    <w:p w14:paraId="541830DE" w14:textId="3F1786EC" w:rsidR="007B74AD" w:rsidRDefault="007B74AD" w:rsidP="00563DFD">
      <w:pPr>
        <w:spacing w:line="240" w:lineRule="auto"/>
        <w:contextualSpacing/>
        <w:jc w:val="both"/>
        <w:rPr>
          <w:rFonts w:ascii="Lucida Bright" w:hAnsi="Lucida Bright"/>
          <w:sz w:val="18"/>
          <w:szCs w:val="18"/>
          <w:lang w:val="fr-CA"/>
        </w:rPr>
      </w:pPr>
    </w:p>
    <w:p w14:paraId="049FD026" w14:textId="186906B2" w:rsidR="007B74AD" w:rsidRDefault="007B74A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CONSIDÉRANT </w:t>
      </w:r>
      <w:proofErr w:type="spellStart"/>
      <w:r>
        <w:rPr>
          <w:rFonts w:ascii="Lucida Bright" w:hAnsi="Lucida Bright"/>
          <w:sz w:val="18"/>
          <w:szCs w:val="18"/>
          <w:lang w:val="fr-CA"/>
        </w:rPr>
        <w:t>QU’un</w:t>
      </w:r>
      <w:proofErr w:type="spellEnd"/>
      <w:r>
        <w:rPr>
          <w:rFonts w:ascii="Lucida Bright" w:hAnsi="Lucida Bright"/>
          <w:sz w:val="18"/>
          <w:szCs w:val="18"/>
          <w:lang w:val="fr-CA"/>
        </w:rPr>
        <w:t xml:space="preserve"> avis a été publié conformément à la Loi, le 16 juin 2021, invitant tout </w:t>
      </w:r>
      <w:proofErr w:type="gramStart"/>
      <w:r>
        <w:rPr>
          <w:rFonts w:ascii="Lucida Bright" w:hAnsi="Lucida Bright"/>
          <w:sz w:val="18"/>
          <w:szCs w:val="18"/>
          <w:lang w:val="fr-CA"/>
        </w:rPr>
        <w:t>intéressé</w:t>
      </w:r>
      <w:proofErr w:type="gramEnd"/>
      <w:r>
        <w:rPr>
          <w:rFonts w:ascii="Lucida Bright" w:hAnsi="Lucida Bright"/>
          <w:sz w:val="18"/>
          <w:szCs w:val="18"/>
          <w:lang w:val="fr-CA"/>
        </w:rPr>
        <w:t xml:space="preserve"> à se faire entendre relativement à ladite dérogation mineure;</w:t>
      </w:r>
    </w:p>
    <w:p w14:paraId="1032AC90" w14:textId="0312D83F" w:rsidR="007B74AD" w:rsidRDefault="007B74AD" w:rsidP="00563DFD">
      <w:pPr>
        <w:spacing w:line="240" w:lineRule="auto"/>
        <w:contextualSpacing/>
        <w:jc w:val="both"/>
        <w:rPr>
          <w:rFonts w:ascii="Lucida Bright" w:hAnsi="Lucida Bright"/>
          <w:sz w:val="18"/>
          <w:szCs w:val="18"/>
          <w:lang w:val="fr-CA"/>
        </w:rPr>
      </w:pPr>
    </w:p>
    <w:p w14:paraId="04FEAAC1" w14:textId="465A4E9B" w:rsidR="007B74AD" w:rsidRDefault="007B74A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le Comité consultatif d’urbanisme de la Municipalité de Sainte-Félicité recommande au Conseil municipal l’approbation de ladite dérogation mineure;</w:t>
      </w:r>
    </w:p>
    <w:p w14:paraId="11867817" w14:textId="6EB9B8E2" w:rsidR="007B74AD" w:rsidRDefault="007B74AD" w:rsidP="00563DFD">
      <w:pPr>
        <w:spacing w:line="240" w:lineRule="auto"/>
        <w:contextualSpacing/>
        <w:jc w:val="both"/>
        <w:rPr>
          <w:rFonts w:ascii="Lucida Bright" w:hAnsi="Lucida Bright"/>
          <w:sz w:val="18"/>
          <w:szCs w:val="18"/>
          <w:lang w:val="fr-CA"/>
        </w:rPr>
      </w:pPr>
    </w:p>
    <w:p w14:paraId="65F6AE96" w14:textId="50BCB855" w:rsidR="007B74AD" w:rsidRDefault="0001382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Monsieur Bernard </w:t>
      </w:r>
      <w:proofErr w:type="spellStart"/>
      <w:r>
        <w:rPr>
          <w:rFonts w:ascii="Lucida Bright" w:hAnsi="Lucida Bright"/>
          <w:sz w:val="18"/>
          <w:szCs w:val="18"/>
          <w:lang w:val="fr-CA"/>
        </w:rPr>
        <w:t>Harrisson</w:t>
      </w:r>
      <w:proofErr w:type="spellEnd"/>
      <w:r>
        <w:rPr>
          <w:rFonts w:ascii="Lucida Bright" w:hAnsi="Lucida Bright"/>
          <w:sz w:val="18"/>
          <w:szCs w:val="18"/>
          <w:lang w:val="fr-CA"/>
        </w:rPr>
        <w:t xml:space="preserve"> et résolu à l’unanimité des conseillers présents que le Conseil municipal de la Municipalité de Sainte-Félicité autorise la dérogation mineure portant le numéro 2021-23003 visant à :</w:t>
      </w:r>
    </w:p>
    <w:p w14:paraId="72F87EAD" w14:textId="42209EF8" w:rsidR="00013821" w:rsidRDefault="00013821" w:rsidP="00563DFD">
      <w:pPr>
        <w:spacing w:line="240" w:lineRule="auto"/>
        <w:contextualSpacing/>
        <w:jc w:val="both"/>
        <w:rPr>
          <w:rFonts w:ascii="Lucida Bright" w:hAnsi="Lucida Bright"/>
          <w:sz w:val="18"/>
          <w:szCs w:val="18"/>
          <w:lang w:val="fr-CA"/>
        </w:rPr>
      </w:pPr>
    </w:p>
    <w:p w14:paraId="787F6E20" w14:textId="146B580A" w:rsidR="00013821" w:rsidRDefault="0001382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*Permettre une marge de recul latérale de 0.60 mètre pour l’entrée de cave au lieu du minimum requis de 3.0 mètres;</w:t>
      </w:r>
    </w:p>
    <w:p w14:paraId="751D2F00" w14:textId="7BA11C1E" w:rsidR="00013821" w:rsidRDefault="00013821" w:rsidP="00563DFD">
      <w:pPr>
        <w:spacing w:line="240" w:lineRule="auto"/>
        <w:contextualSpacing/>
        <w:jc w:val="both"/>
        <w:rPr>
          <w:rFonts w:ascii="Lucida Bright" w:hAnsi="Lucida Bright"/>
          <w:sz w:val="18"/>
          <w:szCs w:val="18"/>
          <w:lang w:val="fr-CA"/>
        </w:rPr>
      </w:pPr>
    </w:p>
    <w:p w14:paraId="6EC09452" w14:textId="7813C6EF" w:rsidR="00013821" w:rsidRDefault="00013821"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lastRenderedPageBreak/>
        <w:t xml:space="preserve">*Permettre une marge de recul latérale de 0.40 mètre pour l’avant-toit de l’entrée de cave au lieu du minimum requis de </w:t>
      </w:r>
      <w:r w:rsidR="002D3AD3">
        <w:rPr>
          <w:rFonts w:ascii="Lucida Bright" w:hAnsi="Lucida Bright"/>
          <w:sz w:val="18"/>
          <w:szCs w:val="18"/>
          <w:lang w:val="fr-CA"/>
        </w:rPr>
        <w:t>0.60 mètre.</w:t>
      </w:r>
    </w:p>
    <w:p w14:paraId="29C3ADB8" w14:textId="52EC3F17" w:rsidR="005547DA" w:rsidRDefault="005547DA" w:rsidP="00563DFD">
      <w:pPr>
        <w:spacing w:line="240" w:lineRule="auto"/>
        <w:contextualSpacing/>
        <w:jc w:val="both"/>
        <w:rPr>
          <w:rFonts w:ascii="Lucida Bright" w:hAnsi="Lucida Bright"/>
          <w:sz w:val="18"/>
          <w:szCs w:val="18"/>
          <w:lang w:val="fr-CA"/>
        </w:rPr>
      </w:pPr>
    </w:p>
    <w:p w14:paraId="4C3D27A0" w14:textId="77777777" w:rsidR="005547DA" w:rsidRDefault="005547DA" w:rsidP="00563DFD">
      <w:pPr>
        <w:spacing w:line="240" w:lineRule="auto"/>
        <w:contextualSpacing/>
        <w:jc w:val="both"/>
        <w:rPr>
          <w:rFonts w:ascii="Lucida Bright" w:hAnsi="Lucida Bright"/>
          <w:sz w:val="18"/>
          <w:szCs w:val="18"/>
          <w:lang w:val="fr-CA"/>
        </w:rPr>
      </w:pPr>
    </w:p>
    <w:p w14:paraId="558D3AC9" w14:textId="26150444" w:rsidR="002D3AD3" w:rsidRDefault="002D3AD3" w:rsidP="00563DFD">
      <w:pPr>
        <w:spacing w:line="240" w:lineRule="auto"/>
        <w:contextualSpacing/>
        <w:jc w:val="both"/>
        <w:rPr>
          <w:rFonts w:ascii="Lucida Bright" w:hAnsi="Lucida Bright"/>
          <w:sz w:val="18"/>
          <w:szCs w:val="18"/>
          <w:lang w:val="fr-CA"/>
        </w:rPr>
      </w:pPr>
    </w:p>
    <w:p w14:paraId="0F5176FA" w14:textId="7AAC2D38" w:rsidR="002D3AD3" w:rsidRDefault="00166D30"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2021-07-11</w:t>
      </w:r>
    </w:p>
    <w:p w14:paraId="3A4FB8AD" w14:textId="4CE3F581" w:rsidR="00166D30" w:rsidRDefault="00166D30"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ADJUDICATION DE MANDAT-RECHERCHE DE FUITES SUR LE RÉSEAU D’AQUEDUC-NORDIKEAU INC.</w:t>
      </w:r>
    </w:p>
    <w:p w14:paraId="604E267C" w14:textId="55A028BD" w:rsidR="00166D30" w:rsidRDefault="00A9369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dans un courriel du 07 janvier 2021, Monsieur Hugo Labrosse, analy</w:t>
      </w:r>
      <w:r w:rsidR="00043B34">
        <w:rPr>
          <w:rFonts w:ascii="Lucida Bright" w:hAnsi="Lucida Bright"/>
          <w:sz w:val="18"/>
          <w:szCs w:val="18"/>
          <w:lang w:val="fr-CA"/>
        </w:rPr>
        <w:t>st</w:t>
      </w:r>
      <w:r>
        <w:rPr>
          <w:rFonts w:ascii="Lucida Bright" w:hAnsi="Lucida Bright"/>
          <w:sz w:val="18"/>
          <w:szCs w:val="18"/>
          <w:lang w:val="fr-CA"/>
        </w:rPr>
        <w:t>e de la Stratégie québécoise d’économie d’eau potable informe la municipalité que d’après l’analyse du bilan 2019 de la Stratégie québécoise d’économie d’eau potable, l’objectif de pertes d’eau n’est pas atteint</w:t>
      </w:r>
      <w:r w:rsidR="00104414">
        <w:rPr>
          <w:rFonts w:ascii="Lucida Bright" w:hAnsi="Lucida Bright"/>
          <w:sz w:val="18"/>
          <w:szCs w:val="18"/>
          <w:lang w:val="fr-CA"/>
        </w:rPr>
        <w:t xml:space="preserve"> pour le réseau </w:t>
      </w:r>
      <w:r w:rsidR="00043B34">
        <w:rPr>
          <w:rFonts w:ascii="Lucida Bright" w:hAnsi="Lucida Bright"/>
          <w:sz w:val="18"/>
          <w:szCs w:val="18"/>
          <w:lang w:val="fr-CA"/>
        </w:rPr>
        <w:t xml:space="preserve">d’aqueduc </w:t>
      </w:r>
      <w:r w:rsidR="00104414">
        <w:rPr>
          <w:rFonts w:ascii="Lucida Bright" w:hAnsi="Lucida Bright"/>
          <w:sz w:val="18"/>
          <w:szCs w:val="18"/>
          <w:lang w:val="fr-CA"/>
        </w:rPr>
        <w:t>de Sainte-Félicité;</w:t>
      </w:r>
    </w:p>
    <w:p w14:paraId="6314581E" w14:textId="1E856EDC" w:rsidR="00104414" w:rsidRDefault="00104414" w:rsidP="00563DFD">
      <w:pPr>
        <w:spacing w:line="240" w:lineRule="auto"/>
        <w:contextualSpacing/>
        <w:jc w:val="both"/>
        <w:rPr>
          <w:rFonts w:ascii="Lucida Bright" w:hAnsi="Lucida Bright"/>
          <w:sz w:val="18"/>
          <w:szCs w:val="18"/>
          <w:lang w:val="fr-CA"/>
        </w:rPr>
      </w:pPr>
    </w:p>
    <w:p w14:paraId="7FFAC057" w14:textId="74CD27AE" w:rsidR="00104414" w:rsidRDefault="00104414"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le réseau d’aqueduc doit être ausculté à 200% d’ici le 1</w:t>
      </w:r>
      <w:r w:rsidRPr="00104414">
        <w:rPr>
          <w:rFonts w:ascii="Lucida Bright" w:hAnsi="Lucida Bright"/>
          <w:sz w:val="18"/>
          <w:szCs w:val="18"/>
          <w:vertAlign w:val="superscript"/>
          <w:lang w:val="fr-CA"/>
        </w:rPr>
        <w:t>er</w:t>
      </w:r>
      <w:r>
        <w:rPr>
          <w:rFonts w:ascii="Lucida Bright" w:hAnsi="Lucida Bright"/>
          <w:sz w:val="18"/>
          <w:szCs w:val="18"/>
          <w:lang w:val="fr-CA"/>
        </w:rPr>
        <w:t xml:space="preserve"> septembre 2021, date limite pour transmettre le Bilan 2020;</w:t>
      </w:r>
    </w:p>
    <w:p w14:paraId="7D78448E" w14:textId="09EAEFA7" w:rsidR="00104414" w:rsidRDefault="00104414" w:rsidP="00563DFD">
      <w:pPr>
        <w:spacing w:line="240" w:lineRule="auto"/>
        <w:contextualSpacing/>
        <w:jc w:val="both"/>
        <w:rPr>
          <w:rFonts w:ascii="Lucida Bright" w:hAnsi="Lucida Bright"/>
          <w:sz w:val="18"/>
          <w:szCs w:val="18"/>
          <w:lang w:val="fr-CA"/>
        </w:rPr>
      </w:pPr>
    </w:p>
    <w:p w14:paraId="14F89B15" w14:textId="7A2EA9C1" w:rsidR="00104414" w:rsidRDefault="00104414"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l’analyse du Bilan 2019 de la SQEEP, demande à la municipalité de réaliser un contrôle actif des fuites par l’intermédiaire d’une écoute sur un échantillon de 11 robinets d’arrêt accessibles d’ici le 1</w:t>
      </w:r>
      <w:r w:rsidRPr="00104414">
        <w:rPr>
          <w:rFonts w:ascii="Lucida Bright" w:hAnsi="Lucida Bright"/>
          <w:sz w:val="18"/>
          <w:szCs w:val="18"/>
          <w:vertAlign w:val="superscript"/>
          <w:lang w:val="fr-CA"/>
        </w:rPr>
        <w:t>er</w:t>
      </w:r>
      <w:r>
        <w:rPr>
          <w:rFonts w:ascii="Lucida Bright" w:hAnsi="Lucida Bright"/>
          <w:sz w:val="18"/>
          <w:szCs w:val="18"/>
          <w:lang w:val="fr-CA"/>
        </w:rPr>
        <w:t xml:space="preserve"> septembre 2022;</w:t>
      </w:r>
    </w:p>
    <w:p w14:paraId="6B333B6F" w14:textId="277C07F0" w:rsidR="00104414" w:rsidRDefault="00104414" w:rsidP="00563DFD">
      <w:pPr>
        <w:spacing w:line="240" w:lineRule="auto"/>
        <w:contextualSpacing/>
        <w:jc w:val="both"/>
        <w:rPr>
          <w:rFonts w:ascii="Lucida Bright" w:hAnsi="Lucida Bright"/>
          <w:sz w:val="18"/>
          <w:szCs w:val="18"/>
          <w:lang w:val="fr-CA"/>
        </w:rPr>
      </w:pPr>
    </w:p>
    <w:p w14:paraId="5C494A58" w14:textId="52968F5F" w:rsidR="00104414" w:rsidRDefault="00104414"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le directeur général et secrétaire-trésorier a demandé un</w:t>
      </w:r>
      <w:r w:rsidR="00246DC2">
        <w:rPr>
          <w:rFonts w:ascii="Lucida Bright" w:hAnsi="Lucida Bright"/>
          <w:sz w:val="18"/>
          <w:szCs w:val="18"/>
          <w:lang w:val="fr-CA"/>
        </w:rPr>
        <w:t>e</w:t>
      </w:r>
      <w:r>
        <w:rPr>
          <w:rFonts w:ascii="Lucida Bright" w:hAnsi="Lucida Bright"/>
          <w:sz w:val="18"/>
          <w:szCs w:val="18"/>
          <w:lang w:val="fr-CA"/>
        </w:rPr>
        <w:t xml:space="preserve"> offre de services professionnels de gré à gré à la firme </w:t>
      </w:r>
      <w:proofErr w:type="spellStart"/>
      <w:r>
        <w:rPr>
          <w:rFonts w:ascii="Lucida Bright" w:hAnsi="Lucida Bright"/>
          <w:sz w:val="18"/>
          <w:szCs w:val="18"/>
          <w:lang w:val="fr-CA"/>
        </w:rPr>
        <w:t>Nordikeau</w:t>
      </w:r>
      <w:proofErr w:type="spellEnd"/>
      <w:r>
        <w:rPr>
          <w:rFonts w:ascii="Lucida Bright" w:hAnsi="Lucida Bright"/>
          <w:sz w:val="18"/>
          <w:szCs w:val="18"/>
          <w:lang w:val="fr-CA"/>
        </w:rPr>
        <w:t xml:space="preserve"> Inc. pour la recherche de fuites sur le réseau d’aqueduc;</w:t>
      </w:r>
    </w:p>
    <w:p w14:paraId="7D0F82D4" w14:textId="571AFED8" w:rsidR="00246DC2" w:rsidRDefault="00246DC2" w:rsidP="00563DFD">
      <w:pPr>
        <w:spacing w:line="240" w:lineRule="auto"/>
        <w:contextualSpacing/>
        <w:jc w:val="both"/>
        <w:rPr>
          <w:rFonts w:ascii="Lucida Bright" w:hAnsi="Lucida Bright"/>
          <w:sz w:val="18"/>
          <w:szCs w:val="18"/>
          <w:lang w:val="fr-CA"/>
        </w:rPr>
      </w:pPr>
    </w:p>
    <w:p w14:paraId="41AF79D0" w14:textId="7A5EEBC3" w:rsidR="00246DC2" w:rsidRDefault="00246DC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Madame </w:t>
      </w:r>
      <w:proofErr w:type="spellStart"/>
      <w:r>
        <w:rPr>
          <w:rFonts w:ascii="Lucida Bright" w:hAnsi="Lucida Bright"/>
          <w:sz w:val="18"/>
          <w:szCs w:val="18"/>
          <w:lang w:val="fr-CA"/>
        </w:rPr>
        <w:t>Tita</w:t>
      </w:r>
      <w:proofErr w:type="spellEnd"/>
      <w:r>
        <w:rPr>
          <w:rFonts w:ascii="Lucida Bright" w:hAnsi="Lucida Bright"/>
          <w:sz w:val="18"/>
          <w:szCs w:val="18"/>
          <w:lang w:val="fr-CA"/>
        </w:rPr>
        <w:t xml:space="preserve"> St-Gelais et résolu à l’unanimité des conseillers présents :</w:t>
      </w:r>
    </w:p>
    <w:p w14:paraId="26879965" w14:textId="3B146D6A" w:rsidR="00246DC2" w:rsidRDefault="00246DC2" w:rsidP="00563DFD">
      <w:pPr>
        <w:spacing w:line="240" w:lineRule="auto"/>
        <w:contextualSpacing/>
        <w:jc w:val="both"/>
        <w:rPr>
          <w:rFonts w:ascii="Lucida Bright" w:hAnsi="Lucida Bright"/>
          <w:sz w:val="18"/>
          <w:szCs w:val="18"/>
          <w:lang w:val="fr-CA"/>
        </w:rPr>
      </w:pPr>
    </w:p>
    <w:p w14:paraId="19B65E6A" w14:textId="657E0106" w:rsidR="00246DC2" w:rsidRDefault="00246DC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D’adjuger en faveur de </w:t>
      </w:r>
      <w:proofErr w:type="spellStart"/>
      <w:r>
        <w:rPr>
          <w:rFonts w:ascii="Lucida Bright" w:hAnsi="Lucida Bright"/>
          <w:sz w:val="18"/>
          <w:szCs w:val="18"/>
          <w:lang w:val="fr-CA"/>
        </w:rPr>
        <w:t>Nordikeau</w:t>
      </w:r>
      <w:proofErr w:type="spellEnd"/>
      <w:r>
        <w:rPr>
          <w:rFonts w:ascii="Lucida Bright" w:hAnsi="Lucida Bright"/>
          <w:sz w:val="18"/>
          <w:szCs w:val="18"/>
          <w:lang w:val="fr-CA"/>
        </w:rPr>
        <w:t xml:space="preserve"> </w:t>
      </w:r>
      <w:proofErr w:type="spellStart"/>
      <w:r>
        <w:rPr>
          <w:rFonts w:ascii="Lucida Bright" w:hAnsi="Lucida Bright"/>
          <w:sz w:val="18"/>
          <w:szCs w:val="18"/>
          <w:lang w:val="fr-CA"/>
        </w:rPr>
        <w:t>inc.</w:t>
      </w:r>
      <w:proofErr w:type="spellEnd"/>
      <w:r>
        <w:rPr>
          <w:rFonts w:ascii="Lucida Bright" w:hAnsi="Lucida Bright"/>
          <w:sz w:val="18"/>
          <w:szCs w:val="18"/>
          <w:lang w:val="fr-CA"/>
        </w:rPr>
        <w:t xml:space="preserve"> la soumission pour la recherche de fuites sur le réseau d’aqueduc selon l’offre de services professionnels, soit :</w:t>
      </w:r>
    </w:p>
    <w:p w14:paraId="2DFA1E85" w14:textId="6F7197E6" w:rsidR="00246DC2" w:rsidRDefault="00246DC2" w:rsidP="00563DFD">
      <w:pPr>
        <w:spacing w:line="240" w:lineRule="auto"/>
        <w:contextualSpacing/>
        <w:jc w:val="both"/>
        <w:rPr>
          <w:rFonts w:ascii="Lucida Bright" w:hAnsi="Lucida Bright"/>
          <w:sz w:val="18"/>
          <w:szCs w:val="18"/>
          <w:lang w:val="fr-CA"/>
        </w:rPr>
      </w:pPr>
    </w:p>
    <w:p w14:paraId="73DD4C9C" w14:textId="3A2CFA6A" w:rsidR="00246DC2" w:rsidRDefault="00246DC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70.00$|heure X 16 heures=</w:t>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1,120.00$ + taxes</w:t>
      </w:r>
    </w:p>
    <w:p w14:paraId="6A8F75EB" w14:textId="7C47CC8C" w:rsidR="00246DC2" w:rsidRDefault="00246DC2" w:rsidP="00563DFD">
      <w:pPr>
        <w:spacing w:line="240" w:lineRule="auto"/>
        <w:contextualSpacing/>
        <w:jc w:val="both"/>
        <w:rPr>
          <w:rFonts w:ascii="Lucida Bright" w:hAnsi="Lucida Bright"/>
          <w:sz w:val="18"/>
          <w:szCs w:val="18"/>
          <w:lang w:val="fr-CA"/>
        </w:rPr>
      </w:pPr>
      <w:proofErr w:type="spellStart"/>
      <w:r>
        <w:rPr>
          <w:rFonts w:ascii="Lucida Bright" w:hAnsi="Lucida Bright"/>
          <w:sz w:val="18"/>
          <w:szCs w:val="18"/>
          <w:lang w:val="fr-CA"/>
        </w:rPr>
        <w:t>Coordination|Rapport</w:t>
      </w:r>
      <w:proofErr w:type="spellEnd"/>
      <w:r>
        <w:rPr>
          <w:rFonts w:ascii="Lucida Bright" w:hAnsi="Lucida Bright"/>
          <w:sz w:val="18"/>
          <w:szCs w:val="18"/>
          <w:lang w:val="fr-CA"/>
        </w:rPr>
        <w:t xml:space="preserve"> de synthèse en sus :</w:t>
      </w:r>
      <w:r>
        <w:rPr>
          <w:rFonts w:ascii="Lucida Bright" w:hAnsi="Lucida Bright"/>
          <w:sz w:val="18"/>
          <w:szCs w:val="18"/>
          <w:lang w:val="fr-CA"/>
        </w:rPr>
        <w:tab/>
        <w:t xml:space="preserve">   240.00$ + taxes</w:t>
      </w:r>
    </w:p>
    <w:p w14:paraId="4234B90B" w14:textId="4DBB01D4" w:rsidR="00246DC2" w:rsidRDefault="00246DC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Coût total estimé par option :</w:t>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1,360.00$ + taxes</w:t>
      </w:r>
    </w:p>
    <w:p w14:paraId="5BA1A4AC" w14:textId="423BD09D" w:rsidR="00246DC2" w:rsidRDefault="00246DC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Dépenses, si applicable :     Prix coutant + 15%</w:t>
      </w:r>
    </w:p>
    <w:p w14:paraId="0BBEDBE6" w14:textId="4DD82E09" w:rsidR="00246DC2" w:rsidRDefault="00246DC2"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Taux chercheur de fuite avec corrélateur :</w:t>
      </w:r>
      <w:r>
        <w:rPr>
          <w:rFonts w:ascii="Lucida Bright" w:hAnsi="Lucida Bright"/>
          <w:sz w:val="18"/>
          <w:szCs w:val="18"/>
          <w:lang w:val="fr-CA"/>
        </w:rPr>
        <w:tab/>
        <w:t>103.00$|heure</w:t>
      </w:r>
    </w:p>
    <w:p w14:paraId="796AE176" w14:textId="2A826533" w:rsidR="000E505D" w:rsidRDefault="000E505D"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l’adoption de la présente résolution et l’offre de services professionnels constituent le contrat liant les deux (2) parties.</w:t>
      </w:r>
    </w:p>
    <w:p w14:paraId="67712BEB" w14:textId="7BAEC0C4" w:rsidR="000E505D" w:rsidRDefault="000E505D" w:rsidP="00563DFD">
      <w:pPr>
        <w:spacing w:line="240" w:lineRule="auto"/>
        <w:contextualSpacing/>
        <w:jc w:val="both"/>
        <w:rPr>
          <w:rFonts w:ascii="Lucida Bright" w:hAnsi="Lucida Bright"/>
          <w:sz w:val="18"/>
          <w:szCs w:val="18"/>
          <w:lang w:val="fr-CA"/>
        </w:rPr>
      </w:pPr>
    </w:p>
    <w:p w14:paraId="7A261CB4" w14:textId="04D9552C" w:rsidR="000E505D" w:rsidRDefault="000E505D"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2021-07-12</w:t>
      </w:r>
    </w:p>
    <w:p w14:paraId="20A5300F" w14:textId="68D8D19B" w:rsidR="000E505D" w:rsidRDefault="000E505D"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PRÉSENTATION ET DÉPÔT-PROJET DE RÈGLEMENT NUMÉRO 137 POUR RÉGIR L’UTILISATION DE L’EAU POTABLE</w:t>
      </w:r>
    </w:p>
    <w:p w14:paraId="60EE1D52" w14:textId="68E01F6C" w:rsidR="000E505D" w:rsidRDefault="00D67D5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ATTENDU QUE dans le cadre de la Stratégie québécoise d’économie d’eau potable, la Municipalité doit adopt</w:t>
      </w:r>
      <w:r w:rsidR="00CC0543">
        <w:rPr>
          <w:rFonts w:ascii="Lucida Bright" w:hAnsi="Lucida Bright"/>
          <w:sz w:val="18"/>
          <w:szCs w:val="18"/>
          <w:lang w:val="fr-CA"/>
        </w:rPr>
        <w:t>er</w:t>
      </w:r>
      <w:r>
        <w:rPr>
          <w:rFonts w:ascii="Lucida Bright" w:hAnsi="Lucida Bright"/>
          <w:sz w:val="18"/>
          <w:szCs w:val="18"/>
          <w:lang w:val="fr-CA"/>
        </w:rPr>
        <w:t xml:space="preserve"> un règlement sur l’utilisation de l’eau potable;</w:t>
      </w:r>
    </w:p>
    <w:p w14:paraId="1BC4E10E" w14:textId="6AFAA129" w:rsidR="00D67D58" w:rsidRDefault="00D67D58" w:rsidP="00563DFD">
      <w:pPr>
        <w:spacing w:line="240" w:lineRule="auto"/>
        <w:contextualSpacing/>
        <w:jc w:val="both"/>
        <w:rPr>
          <w:rFonts w:ascii="Lucida Bright" w:hAnsi="Lucida Bright"/>
          <w:sz w:val="18"/>
          <w:szCs w:val="18"/>
          <w:lang w:val="fr-CA"/>
        </w:rPr>
      </w:pPr>
    </w:p>
    <w:p w14:paraId="2C05A240" w14:textId="36B11BD2" w:rsidR="00D67D58" w:rsidRDefault="00D67D5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ATTENDU QUE le règlement doit répondre aux attentes exigées;</w:t>
      </w:r>
    </w:p>
    <w:p w14:paraId="43852A45" w14:textId="66B370E1" w:rsidR="00D67D58" w:rsidRDefault="00D67D58" w:rsidP="00563DFD">
      <w:pPr>
        <w:spacing w:line="240" w:lineRule="auto"/>
        <w:contextualSpacing/>
        <w:jc w:val="both"/>
        <w:rPr>
          <w:rFonts w:ascii="Lucida Bright" w:hAnsi="Lucida Bright"/>
          <w:sz w:val="18"/>
          <w:szCs w:val="18"/>
          <w:lang w:val="fr-CA"/>
        </w:rPr>
      </w:pPr>
    </w:p>
    <w:p w14:paraId="0CFE6373" w14:textId="7CBC638B" w:rsidR="00D67D58" w:rsidRDefault="00D67D5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Madame </w:t>
      </w:r>
      <w:proofErr w:type="spellStart"/>
      <w:r>
        <w:rPr>
          <w:rFonts w:ascii="Lucida Bright" w:hAnsi="Lucida Bright"/>
          <w:sz w:val="18"/>
          <w:szCs w:val="18"/>
          <w:lang w:val="fr-CA"/>
        </w:rPr>
        <w:t>Tita</w:t>
      </w:r>
      <w:proofErr w:type="spellEnd"/>
      <w:r>
        <w:rPr>
          <w:rFonts w:ascii="Lucida Bright" w:hAnsi="Lucida Bright"/>
          <w:sz w:val="18"/>
          <w:szCs w:val="18"/>
          <w:lang w:val="fr-CA"/>
        </w:rPr>
        <w:t xml:space="preserve"> St-Gelais et résolu à l’unanimité des conseillers présents :</w:t>
      </w:r>
    </w:p>
    <w:p w14:paraId="6243B72B" w14:textId="5AD6C735" w:rsidR="00D67D58" w:rsidRDefault="00D67D58" w:rsidP="00563DFD">
      <w:pPr>
        <w:spacing w:line="240" w:lineRule="auto"/>
        <w:contextualSpacing/>
        <w:jc w:val="both"/>
        <w:rPr>
          <w:rFonts w:ascii="Lucida Bright" w:hAnsi="Lucida Bright"/>
          <w:sz w:val="18"/>
          <w:szCs w:val="18"/>
          <w:lang w:val="fr-CA"/>
        </w:rPr>
      </w:pPr>
    </w:p>
    <w:p w14:paraId="7CA52D3E" w14:textId="427FFA25" w:rsidR="00D67D58" w:rsidRDefault="00D67D5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DE prendre acte de fait de la présentation et du dépôt par Madame Diane Marceau, conseillère au poste numéro trois (3), du projet de Règlement numéro 137 pour régir l’utilisation de l’eau potable, dont copie demeure annexée au présent procès-verbal pour en faire partie intégrante comme si au long reproduit.</w:t>
      </w:r>
    </w:p>
    <w:p w14:paraId="42AC2CA4" w14:textId="62396931" w:rsidR="00860E39" w:rsidRDefault="00860E39" w:rsidP="00563DFD">
      <w:pPr>
        <w:spacing w:line="240" w:lineRule="auto"/>
        <w:contextualSpacing/>
        <w:jc w:val="both"/>
        <w:rPr>
          <w:rFonts w:ascii="Lucida Bright" w:hAnsi="Lucida Bright"/>
          <w:sz w:val="18"/>
          <w:szCs w:val="18"/>
          <w:lang w:val="fr-CA"/>
        </w:rPr>
      </w:pPr>
    </w:p>
    <w:tbl>
      <w:tblPr>
        <w:tblStyle w:val="Grilledutableau"/>
        <w:tblW w:w="0" w:type="auto"/>
        <w:tblLook w:val="04A0" w:firstRow="1" w:lastRow="0" w:firstColumn="1" w:lastColumn="0" w:noHBand="0" w:noVBand="1"/>
      </w:tblPr>
      <w:tblGrid>
        <w:gridCol w:w="7016"/>
      </w:tblGrid>
      <w:tr w:rsidR="00860E39" w:rsidRPr="007F12E7" w14:paraId="419AE5F2" w14:textId="77777777" w:rsidTr="00860E39">
        <w:tc>
          <w:tcPr>
            <w:tcW w:w="7016" w:type="dxa"/>
          </w:tcPr>
          <w:p w14:paraId="5E32EA95" w14:textId="77777777" w:rsidR="00860E39" w:rsidRDefault="00860E39" w:rsidP="00563DFD">
            <w:pPr>
              <w:contextualSpacing/>
              <w:jc w:val="both"/>
              <w:rPr>
                <w:rFonts w:ascii="Lucida Bright" w:hAnsi="Lucida Bright"/>
                <w:b/>
                <w:bCs/>
                <w:sz w:val="18"/>
                <w:szCs w:val="18"/>
                <w:lang w:val="fr-CA"/>
              </w:rPr>
            </w:pPr>
            <w:r>
              <w:rPr>
                <w:rFonts w:ascii="Lucida Bright" w:hAnsi="Lucida Bright"/>
                <w:b/>
                <w:bCs/>
                <w:sz w:val="18"/>
                <w:szCs w:val="18"/>
                <w:lang w:val="fr-CA"/>
              </w:rPr>
              <w:t>AVIS DE MOTION</w:t>
            </w:r>
          </w:p>
          <w:p w14:paraId="753A03C5" w14:textId="77777777" w:rsidR="00860E39" w:rsidRDefault="00860E39" w:rsidP="00563DFD">
            <w:pPr>
              <w:contextualSpacing/>
              <w:jc w:val="both"/>
              <w:rPr>
                <w:rFonts w:ascii="Lucida Bright" w:hAnsi="Lucida Bright"/>
                <w:b/>
                <w:bCs/>
                <w:sz w:val="18"/>
                <w:szCs w:val="18"/>
                <w:lang w:val="fr-CA"/>
              </w:rPr>
            </w:pPr>
            <w:r>
              <w:rPr>
                <w:rFonts w:ascii="Lucida Bright" w:hAnsi="Lucida Bright"/>
                <w:b/>
                <w:bCs/>
                <w:sz w:val="18"/>
                <w:szCs w:val="18"/>
                <w:lang w:val="fr-CA"/>
              </w:rPr>
              <w:t>RÈGLEMENT NUMÉRO 137 POUR RÉGIR L’UTILISATION DE L’EAU POTABLE</w:t>
            </w:r>
          </w:p>
          <w:p w14:paraId="388048D5" w14:textId="77777777" w:rsidR="00860E39" w:rsidRDefault="00860E39" w:rsidP="00563DFD">
            <w:pPr>
              <w:contextualSpacing/>
              <w:jc w:val="both"/>
              <w:rPr>
                <w:rFonts w:ascii="Lucida Bright" w:hAnsi="Lucida Bright"/>
                <w:sz w:val="18"/>
                <w:szCs w:val="18"/>
                <w:lang w:val="fr-CA"/>
              </w:rPr>
            </w:pPr>
            <w:r>
              <w:rPr>
                <w:rFonts w:ascii="Lucida Bright" w:hAnsi="Lucida Bright"/>
                <w:sz w:val="18"/>
                <w:szCs w:val="18"/>
                <w:lang w:val="fr-CA"/>
              </w:rPr>
              <w:t xml:space="preserve">Monsieur le conseiller, Bernard </w:t>
            </w:r>
            <w:proofErr w:type="spellStart"/>
            <w:r>
              <w:rPr>
                <w:rFonts w:ascii="Lucida Bright" w:hAnsi="Lucida Bright"/>
                <w:sz w:val="18"/>
                <w:szCs w:val="18"/>
                <w:lang w:val="fr-CA"/>
              </w:rPr>
              <w:t>Harrisson</w:t>
            </w:r>
            <w:proofErr w:type="spellEnd"/>
            <w:r>
              <w:rPr>
                <w:rFonts w:ascii="Lucida Bright" w:hAnsi="Lucida Bright"/>
                <w:sz w:val="18"/>
                <w:szCs w:val="18"/>
                <w:lang w:val="fr-CA"/>
              </w:rPr>
              <w:t>, donne avis de motion qu’il sera présenté pour adoption, à une prochaine séance ordinaire du Conseil municipal de la Municipalité de Sainte-Félicité, le Règlement numéro 137 pour régir l’utilisation de l’eau potable.</w:t>
            </w:r>
          </w:p>
          <w:p w14:paraId="680A3F70" w14:textId="77777777" w:rsidR="00860E39" w:rsidRDefault="00860E39" w:rsidP="00563DFD">
            <w:pPr>
              <w:contextualSpacing/>
              <w:jc w:val="both"/>
              <w:rPr>
                <w:rFonts w:ascii="Lucida Bright" w:hAnsi="Lucida Bright"/>
                <w:sz w:val="18"/>
                <w:szCs w:val="18"/>
                <w:lang w:val="fr-CA"/>
              </w:rPr>
            </w:pPr>
          </w:p>
          <w:p w14:paraId="441FD2D5" w14:textId="77777777" w:rsidR="00860E39" w:rsidRDefault="00860E39" w:rsidP="00563DFD">
            <w:pPr>
              <w:contextualSpacing/>
              <w:jc w:val="both"/>
              <w:rPr>
                <w:rFonts w:ascii="Lucida Bright" w:hAnsi="Lucida Bright"/>
                <w:sz w:val="18"/>
                <w:szCs w:val="18"/>
                <w:lang w:val="fr-CA"/>
              </w:rPr>
            </w:pPr>
            <w:r>
              <w:rPr>
                <w:rFonts w:ascii="Lucida Bright" w:hAnsi="Lucida Bright"/>
                <w:sz w:val="18"/>
                <w:szCs w:val="18"/>
                <w:lang w:val="fr-CA"/>
              </w:rPr>
              <w:t>Le règlement a pour objet :</w:t>
            </w:r>
          </w:p>
          <w:p w14:paraId="78F3F214" w14:textId="1EA5DA57" w:rsidR="00860E39" w:rsidRPr="00860E39" w:rsidRDefault="00860E39" w:rsidP="00563DFD">
            <w:pPr>
              <w:contextualSpacing/>
              <w:jc w:val="both"/>
              <w:rPr>
                <w:rFonts w:ascii="Lucida Bright" w:hAnsi="Lucida Bright"/>
                <w:sz w:val="18"/>
                <w:szCs w:val="18"/>
                <w:lang w:val="fr-CA"/>
              </w:rPr>
            </w:pPr>
            <w:r>
              <w:rPr>
                <w:rFonts w:ascii="Lucida Bright" w:hAnsi="Lucida Bright"/>
                <w:sz w:val="18"/>
                <w:szCs w:val="18"/>
                <w:lang w:val="fr-CA"/>
              </w:rPr>
              <w:t xml:space="preserve"> De régir l’utilisation de l’eau potable en vue de préserver la qualité et la quantité de la ressource.</w:t>
            </w:r>
          </w:p>
        </w:tc>
      </w:tr>
    </w:tbl>
    <w:p w14:paraId="4F855FEE" w14:textId="77777777" w:rsidR="00860E39" w:rsidRDefault="00860E39" w:rsidP="00563DFD">
      <w:pPr>
        <w:spacing w:line="240" w:lineRule="auto"/>
        <w:contextualSpacing/>
        <w:jc w:val="both"/>
        <w:rPr>
          <w:rFonts w:ascii="Lucida Bright" w:hAnsi="Lucida Bright"/>
          <w:sz w:val="18"/>
          <w:szCs w:val="18"/>
          <w:lang w:val="fr-CA"/>
        </w:rPr>
      </w:pPr>
    </w:p>
    <w:p w14:paraId="33CA18ED" w14:textId="1E4A82DC" w:rsidR="00D67D58" w:rsidRDefault="00CC0543"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2021-07-13</w:t>
      </w:r>
    </w:p>
    <w:p w14:paraId="2B8AF296" w14:textId="183476B8" w:rsidR="00CC0543" w:rsidRDefault="00CC0543"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APPROBATION-AUTORISATION DE PAIEMENT-DÉCOMPTE PROGRESSIF NUMÉRO # 5-PROJET DE REMPLACEMENT DES CONDUITES D’EAU ET D’ÉGOÛT SANITAIRE-TRONÇON I019-LES ENTREPRISES D’AUTEUIL ET FILS INC.</w:t>
      </w:r>
    </w:p>
    <w:p w14:paraId="2FBB41EB" w14:textId="298E9FE1" w:rsidR="00CC0543" w:rsidRDefault="00CC0543"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la Municipalité de Sainte-Félicité doit autoriser le paiement du décompte progressif numéro # 5 pour le projet de remplacement des conduites d’eau</w:t>
      </w:r>
      <w:r w:rsidR="00A14370">
        <w:rPr>
          <w:rFonts w:ascii="Lucida Bright" w:hAnsi="Lucida Bright"/>
          <w:sz w:val="18"/>
          <w:szCs w:val="18"/>
          <w:lang w:val="fr-CA"/>
        </w:rPr>
        <w:t xml:space="preserve"> et d’</w:t>
      </w:r>
      <w:proofErr w:type="spellStart"/>
      <w:r w:rsidR="00A14370">
        <w:rPr>
          <w:rFonts w:ascii="Lucida Bright" w:hAnsi="Lucida Bright"/>
          <w:sz w:val="18"/>
          <w:szCs w:val="18"/>
          <w:lang w:val="fr-CA"/>
        </w:rPr>
        <w:t>égoût</w:t>
      </w:r>
      <w:proofErr w:type="spellEnd"/>
      <w:r w:rsidR="00A14370">
        <w:rPr>
          <w:rFonts w:ascii="Lucida Bright" w:hAnsi="Lucida Bright"/>
          <w:sz w:val="18"/>
          <w:szCs w:val="18"/>
          <w:lang w:val="fr-CA"/>
        </w:rPr>
        <w:t xml:space="preserve"> sanitaire, tronçon I019, à Les Entreprises D’Auteuil et Fils </w:t>
      </w:r>
      <w:proofErr w:type="spellStart"/>
      <w:r w:rsidR="00A14370">
        <w:rPr>
          <w:rFonts w:ascii="Lucida Bright" w:hAnsi="Lucida Bright"/>
          <w:sz w:val="18"/>
          <w:szCs w:val="18"/>
          <w:lang w:val="fr-CA"/>
        </w:rPr>
        <w:t>inc.</w:t>
      </w:r>
      <w:proofErr w:type="spellEnd"/>
      <w:r w:rsidR="00A14370">
        <w:rPr>
          <w:rFonts w:ascii="Lucida Bright" w:hAnsi="Lucida Bright"/>
          <w:sz w:val="18"/>
          <w:szCs w:val="18"/>
          <w:lang w:val="fr-CA"/>
        </w:rPr>
        <w:t> »;</w:t>
      </w:r>
    </w:p>
    <w:p w14:paraId="5F983D20" w14:textId="6E6DCBEA" w:rsidR="00A14370" w:rsidRDefault="00A14370" w:rsidP="00563DFD">
      <w:pPr>
        <w:spacing w:line="240" w:lineRule="auto"/>
        <w:contextualSpacing/>
        <w:jc w:val="both"/>
        <w:rPr>
          <w:rFonts w:ascii="Lucida Bright" w:hAnsi="Lucida Bright"/>
          <w:sz w:val="18"/>
          <w:szCs w:val="18"/>
          <w:lang w:val="fr-CA"/>
        </w:rPr>
      </w:pPr>
    </w:p>
    <w:p w14:paraId="0534C14E" w14:textId="71835225" w:rsidR="00A14370" w:rsidRDefault="00A14370"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lastRenderedPageBreak/>
        <w:t>EN CONSÉQUENCE, il est proposé par Madame Diane Marceau et résolu à l’unanimité des conseillers présents :</w:t>
      </w:r>
    </w:p>
    <w:p w14:paraId="55F3477B" w14:textId="710A2534" w:rsidR="00A14370" w:rsidRDefault="00A14370" w:rsidP="00563DFD">
      <w:pPr>
        <w:spacing w:line="240" w:lineRule="auto"/>
        <w:contextualSpacing/>
        <w:jc w:val="both"/>
        <w:rPr>
          <w:rFonts w:ascii="Lucida Bright" w:hAnsi="Lucida Bright"/>
          <w:sz w:val="18"/>
          <w:szCs w:val="18"/>
          <w:lang w:val="fr-CA"/>
        </w:rPr>
      </w:pPr>
    </w:p>
    <w:p w14:paraId="2D422ED5" w14:textId="630F680E" w:rsidR="00A14370" w:rsidRDefault="00FC79F7"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D’autoriser le directeur général et secrétaire-trésorier à effectuer le paiement du décompte progressif numéro # 5, à « Les Entreprises D’Auteuil et Fils </w:t>
      </w:r>
      <w:proofErr w:type="spellStart"/>
      <w:r>
        <w:rPr>
          <w:rFonts w:ascii="Lucida Bright" w:hAnsi="Lucida Bright"/>
          <w:sz w:val="18"/>
          <w:szCs w:val="18"/>
          <w:lang w:val="fr-CA"/>
        </w:rPr>
        <w:t>inc.</w:t>
      </w:r>
      <w:proofErr w:type="spellEnd"/>
      <w:r>
        <w:rPr>
          <w:rFonts w:ascii="Lucida Bright" w:hAnsi="Lucida Bright"/>
          <w:sz w:val="18"/>
          <w:szCs w:val="18"/>
          <w:lang w:val="fr-CA"/>
        </w:rPr>
        <w:t> », concernant le projet de remplacement des conduites d’eau et d’</w:t>
      </w:r>
      <w:proofErr w:type="spellStart"/>
      <w:r>
        <w:rPr>
          <w:rFonts w:ascii="Lucida Bright" w:hAnsi="Lucida Bright"/>
          <w:sz w:val="18"/>
          <w:szCs w:val="18"/>
          <w:lang w:val="fr-CA"/>
        </w:rPr>
        <w:t>égoût</w:t>
      </w:r>
      <w:proofErr w:type="spellEnd"/>
      <w:r>
        <w:rPr>
          <w:rFonts w:ascii="Lucida Bright" w:hAnsi="Lucida Bright"/>
          <w:sz w:val="18"/>
          <w:szCs w:val="18"/>
          <w:lang w:val="fr-CA"/>
        </w:rPr>
        <w:t xml:space="preserve"> sanitaire, tronçon I019, pour un montant de vingt-quatre-mille-huit-cent-vingt-sept-mille et treize-cents (24,827.13$), taxes incluses, et ce, selon les recommandations de Monsieur Marc Lussier de la Fédération Québécoise des municipalités (FQM).</w:t>
      </w:r>
    </w:p>
    <w:p w14:paraId="6117C198" w14:textId="477FF762" w:rsidR="006E24FE" w:rsidRDefault="006E24FE" w:rsidP="00563DFD">
      <w:pPr>
        <w:spacing w:line="240" w:lineRule="auto"/>
        <w:contextualSpacing/>
        <w:jc w:val="both"/>
        <w:rPr>
          <w:rFonts w:ascii="Lucida Bright" w:hAnsi="Lucida Bright"/>
          <w:sz w:val="18"/>
          <w:szCs w:val="18"/>
          <w:lang w:val="fr-CA"/>
        </w:rPr>
      </w:pPr>
    </w:p>
    <w:p w14:paraId="1342342F" w14:textId="77777777" w:rsidR="005547DA" w:rsidRDefault="005547DA" w:rsidP="00563DFD">
      <w:pPr>
        <w:spacing w:line="240" w:lineRule="auto"/>
        <w:contextualSpacing/>
        <w:jc w:val="both"/>
        <w:rPr>
          <w:rFonts w:ascii="Lucida Bright" w:hAnsi="Lucida Bright"/>
          <w:sz w:val="18"/>
          <w:szCs w:val="18"/>
          <w:lang w:val="fr-CA"/>
        </w:rPr>
      </w:pPr>
    </w:p>
    <w:p w14:paraId="04C51A3B" w14:textId="1EE3BCD7" w:rsidR="006E24FE" w:rsidRDefault="006E24FE"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w:t>
      </w:r>
      <w:r w:rsidR="00BB7E38">
        <w:rPr>
          <w:rFonts w:ascii="Lucida Bright" w:hAnsi="Lucida Bright"/>
          <w:b/>
          <w:bCs/>
          <w:sz w:val="18"/>
          <w:szCs w:val="18"/>
          <w:u w:val="single"/>
          <w:lang w:val="fr-CA"/>
        </w:rPr>
        <w:t>-</w:t>
      </w:r>
      <w:r>
        <w:rPr>
          <w:rFonts w:ascii="Lucida Bright" w:hAnsi="Lucida Bright"/>
          <w:b/>
          <w:bCs/>
          <w:sz w:val="18"/>
          <w:szCs w:val="18"/>
          <w:u w:val="single"/>
          <w:lang w:val="fr-CA"/>
        </w:rPr>
        <w:t>14</w:t>
      </w:r>
    </w:p>
    <w:p w14:paraId="34F753BF" w14:textId="78C17499" w:rsidR="006E24FE" w:rsidRDefault="006E24FE"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ADDENDA NUMÉRO # 1-ENTENTE RELATIVE À LA FOURNITURE DE SERVICES D’ÉLIMINATION ET DE VALORISATION DES MATIÈRES RÉSIDUELLES</w:t>
      </w:r>
      <w:r w:rsidR="00F609DE">
        <w:rPr>
          <w:rFonts w:ascii="Lucida Bright" w:hAnsi="Lucida Bright"/>
          <w:b/>
          <w:bCs/>
          <w:sz w:val="18"/>
          <w:szCs w:val="18"/>
          <w:u w:val="single"/>
          <w:lang w:val="fr-CA"/>
        </w:rPr>
        <w:t>-VILLE DE MATANE</w:t>
      </w:r>
    </w:p>
    <w:p w14:paraId="30A30B7E" w14:textId="018011E6" w:rsidR="00F609DE" w:rsidRDefault="00F609DE"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QU’il est nécessaire d’apporter des précisions à l’Entente relative à la fourniture de services en matière d’élimination des déchets solides</w:t>
      </w:r>
      <w:r w:rsidR="00030119">
        <w:rPr>
          <w:rFonts w:ascii="Lucida Bright" w:hAnsi="Lucida Bright"/>
          <w:sz w:val="18"/>
          <w:szCs w:val="18"/>
          <w:lang w:val="fr-CA"/>
        </w:rPr>
        <w:t xml:space="preserve"> et de valorisation des matières résiduelles;</w:t>
      </w:r>
    </w:p>
    <w:p w14:paraId="08880AE2" w14:textId="66162809" w:rsidR="00F609DE" w:rsidRDefault="00F609DE" w:rsidP="00563DFD">
      <w:pPr>
        <w:spacing w:line="240" w:lineRule="auto"/>
        <w:contextualSpacing/>
        <w:jc w:val="both"/>
        <w:rPr>
          <w:rFonts w:ascii="Lucida Bright" w:hAnsi="Lucida Bright"/>
          <w:sz w:val="18"/>
          <w:szCs w:val="18"/>
          <w:lang w:val="fr-CA"/>
        </w:rPr>
      </w:pPr>
    </w:p>
    <w:p w14:paraId="7B0ADA5A" w14:textId="31AD3AE7" w:rsidR="00F609DE" w:rsidRDefault="00F609DE"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le Comité intermunicipal d’élimination des déchets de la région de Matane a fait une recommandation favorable aux modifications proposées;</w:t>
      </w:r>
    </w:p>
    <w:p w14:paraId="5DB97A18" w14:textId="2F8DE42E" w:rsidR="00635DF4" w:rsidRDefault="00635DF4" w:rsidP="00563DFD">
      <w:pPr>
        <w:spacing w:line="240" w:lineRule="auto"/>
        <w:contextualSpacing/>
        <w:jc w:val="both"/>
        <w:rPr>
          <w:rFonts w:ascii="Lucida Bright" w:hAnsi="Lucida Bright"/>
          <w:sz w:val="18"/>
          <w:szCs w:val="18"/>
          <w:lang w:val="fr-CA"/>
        </w:rPr>
      </w:pPr>
    </w:p>
    <w:p w14:paraId="71777D0B" w14:textId="3A4E9C1B" w:rsidR="00635DF4" w:rsidRDefault="00635DF4"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toute modification à l’Entente doit être entérinée par l’ensemble des parties à l’Entente;</w:t>
      </w:r>
    </w:p>
    <w:p w14:paraId="74C786EE" w14:textId="25905179" w:rsidR="00635DF4" w:rsidRDefault="00635DF4" w:rsidP="00563DFD">
      <w:pPr>
        <w:spacing w:line="240" w:lineRule="auto"/>
        <w:contextualSpacing/>
        <w:jc w:val="both"/>
        <w:rPr>
          <w:rFonts w:ascii="Lucida Bright" w:hAnsi="Lucida Bright"/>
          <w:sz w:val="18"/>
          <w:szCs w:val="18"/>
          <w:lang w:val="fr-CA"/>
        </w:rPr>
      </w:pPr>
    </w:p>
    <w:p w14:paraId="2C924FEC" w14:textId="5C89E7C2" w:rsidR="00635DF4" w:rsidRDefault="00635DF4"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Monsieur </w:t>
      </w:r>
      <w:proofErr w:type="spellStart"/>
      <w:r>
        <w:rPr>
          <w:rFonts w:ascii="Lucida Bright" w:hAnsi="Lucida Bright"/>
          <w:sz w:val="18"/>
          <w:szCs w:val="18"/>
          <w:lang w:val="fr-CA"/>
        </w:rPr>
        <w:t>Fidélio</w:t>
      </w:r>
      <w:proofErr w:type="spellEnd"/>
      <w:r>
        <w:rPr>
          <w:rFonts w:ascii="Lucida Bright" w:hAnsi="Lucida Bright"/>
          <w:sz w:val="18"/>
          <w:szCs w:val="18"/>
          <w:lang w:val="fr-CA"/>
        </w:rPr>
        <w:t xml:space="preserve"> Simard et résolu à l’unanimité des conseillers présents :</w:t>
      </w:r>
    </w:p>
    <w:p w14:paraId="318CD2D2" w14:textId="028097DC" w:rsidR="00635DF4" w:rsidRDefault="00635DF4" w:rsidP="00563DFD">
      <w:pPr>
        <w:spacing w:line="240" w:lineRule="auto"/>
        <w:contextualSpacing/>
        <w:jc w:val="both"/>
        <w:rPr>
          <w:rFonts w:ascii="Lucida Bright" w:hAnsi="Lucida Bright"/>
          <w:sz w:val="18"/>
          <w:szCs w:val="18"/>
          <w:lang w:val="fr-CA"/>
        </w:rPr>
      </w:pPr>
    </w:p>
    <w:p w14:paraId="1A4E9709" w14:textId="6D6CA24D" w:rsidR="00635DF4" w:rsidRDefault="00635DF4"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la Municipalité</w:t>
      </w:r>
      <w:r w:rsidR="00030119">
        <w:rPr>
          <w:rFonts w:ascii="Lucida Bright" w:hAnsi="Lucida Bright"/>
          <w:sz w:val="18"/>
          <w:szCs w:val="18"/>
          <w:lang w:val="fr-CA"/>
        </w:rPr>
        <w:t xml:space="preserve"> de Sainte-Félicité</w:t>
      </w:r>
      <w:r>
        <w:rPr>
          <w:rFonts w:ascii="Lucida Bright" w:hAnsi="Lucida Bright"/>
          <w:sz w:val="18"/>
          <w:szCs w:val="18"/>
          <w:lang w:val="fr-CA"/>
        </w:rPr>
        <w:t xml:space="preserve"> adopte l’addenda numéro # 1 à l’Entente relative à la fourniture de services d’élimination et de valorisation des matières résiduelles;</w:t>
      </w:r>
    </w:p>
    <w:p w14:paraId="6AED6B93" w14:textId="3144DDB0" w:rsidR="00635DF4" w:rsidRDefault="00635DF4" w:rsidP="00563DFD">
      <w:pPr>
        <w:spacing w:line="240" w:lineRule="auto"/>
        <w:contextualSpacing/>
        <w:jc w:val="both"/>
        <w:rPr>
          <w:rFonts w:ascii="Lucida Bright" w:hAnsi="Lucida Bright"/>
          <w:sz w:val="18"/>
          <w:szCs w:val="18"/>
          <w:lang w:val="fr-CA"/>
        </w:rPr>
      </w:pPr>
    </w:p>
    <w:p w14:paraId="39F9895F" w14:textId="30AB517E" w:rsidR="00635DF4" w:rsidRDefault="00635DF4"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le maire Monsieur Andrew Turcotte et le directeur général et secrétaire-trésorier Monsieur Yves Chassé soient autorisés à signer pour et au nom de la Municipalité de Sainte-Félicité ledit addenda numéro # 1 à l’Entente, le tout selon les conditions convenues et établies entre les parties.</w:t>
      </w:r>
    </w:p>
    <w:p w14:paraId="37621535" w14:textId="77777777" w:rsidR="005E3227" w:rsidRDefault="005E3227" w:rsidP="00563DFD">
      <w:pPr>
        <w:spacing w:line="240" w:lineRule="auto"/>
        <w:contextualSpacing/>
        <w:jc w:val="both"/>
        <w:rPr>
          <w:rFonts w:ascii="Lucida Bright" w:hAnsi="Lucida Bright"/>
          <w:sz w:val="18"/>
          <w:szCs w:val="18"/>
          <w:lang w:val="fr-CA"/>
        </w:rPr>
      </w:pPr>
    </w:p>
    <w:p w14:paraId="4FAC3CB8" w14:textId="1DA23FE1" w:rsidR="00635DF4" w:rsidRDefault="00635DF4" w:rsidP="00563DFD">
      <w:pPr>
        <w:spacing w:line="240" w:lineRule="auto"/>
        <w:contextualSpacing/>
        <w:jc w:val="both"/>
        <w:rPr>
          <w:rFonts w:ascii="Lucida Bright" w:hAnsi="Lucida Bright"/>
          <w:sz w:val="18"/>
          <w:szCs w:val="18"/>
          <w:lang w:val="fr-CA"/>
        </w:rPr>
      </w:pPr>
    </w:p>
    <w:p w14:paraId="747956D4" w14:textId="023F51D9" w:rsidR="00635DF4" w:rsidRDefault="00BB7E38"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2021-07-15</w:t>
      </w:r>
    </w:p>
    <w:p w14:paraId="5233969F" w14:textId="5C5ED2F4" w:rsidR="00BB7E38" w:rsidRDefault="00BB7E38"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ENTENTE RELATIVE À LA FOURNITURE DE SERVICES DE TRAITEMENT DES MATIÈRES ORGANIQUES-VILLE DE MATANE</w:t>
      </w:r>
    </w:p>
    <w:p w14:paraId="3CCFB2AF" w14:textId="6C552811" w:rsidR="00BB7E38" w:rsidRDefault="00BB7E3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le Plan de gestion des matières résiduelles révisé de la MRC de La Matanie;</w:t>
      </w:r>
    </w:p>
    <w:p w14:paraId="19EF05EB" w14:textId="01C2D806" w:rsidR="00BB7E38" w:rsidRDefault="00BB7E38" w:rsidP="00563DFD">
      <w:pPr>
        <w:spacing w:line="240" w:lineRule="auto"/>
        <w:contextualSpacing/>
        <w:jc w:val="both"/>
        <w:rPr>
          <w:rFonts w:ascii="Lucida Bright" w:hAnsi="Lucida Bright"/>
          <w:sz w:val="18"/>
          <w:szCs w:val="18"/>
          <w:lang w:val="fr-CA"/>
        </w:rPr>
      </w:pPr>
    </w:p>
    <w:p w14:paraId="2AE614E1" w14:textId="5425AF92" w:rsidR="00BB7E38" w:rsidRDefault="00BB7E3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QUE concernant le traitement des matières résiduelles, la Municipalité de Sainte-Félicité est partie prenante à l’Entente relative à la fourniture de services en matière d’élimination des déchets solides intervenue avec la Ville de Matane;</w:t>
      </w:r>
    </w:p>
    <w:p w14:paraId="7DB9481F" w14:textId="4810D27C" w:rsidR="00BB7E38" w:rsidRDefault="00BB7E38" w:rsidP="00563DFD">
      <w:pPr>
        <w:spacing w:line="240" w:lineRule="auto"/>
        <w:contextualSpacing/>
        <w:jc w:val="both"/>
        <w:rPr>
          <w:rFonts w:ascii="Lucida Bright" w:hAnsi="Lucida Bright"/>
          <w:sz w:val="18"/>
          <w:szCs w:val="18"/>
          <w:lang w:val="fr-CA"/>
        </w:rPr>
      </w:pPr>
    </w:p>
    <w:p w14:paraId="4867B763" w14:textId="71710049" w:rsidR="00BB7E38" w:rsidRDefault="00BB7E38"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CONSIDÉRANT QUE concernant le traitement des matières putrescibles, la Municipalité de Sainte-Félicité souhaite se prévaloir des services de traitement des matières organiques à la future plateforme de compostage de la Ville de Matane et qu’il est </w:t>
      </w:r>
      <w:r w:rsidR="00B918B7">
        <w:rPr>
          <w:rFonts w:ascii="Lucida Bright" w:hAnsi="Lucida Bright"/>
          <w:sz w:val="18"/>
          <w:szCs w:val="18"/>
          <w:lang w:val="fr-CA"/>
        </w:rPr>
        <w:t>nécessaire de conclure une entente à cet effet;</w:t>
      </w:r>
    </w:p>
    <w:p w14:paraId="1724E4F6" w14:textId="7D706F54" w:rsidR="00B918B7" w:rsidRDefault="00B918B7" w:rsidP="00563DFD">
      <w:pPr>
        <w:spacing w:line="240" w:lineRule="auto"/>
        <w:contextualSpacing/>
        <w:jc w:val="both"/>
        <w:rPr>
          <w:rFonts w:ascii="Lucida Bright" w:hAnsi="Lucida Bright"/>
          <w:sz w:val="18"/>
          <w:szCs w:val="18"/>
          <w:lang w:val="fr-CA"/>
        </w:rPr>
      </w:pPr>
    </w:p>
    <w:p w14:paraId="5D6BF209" w14:textId="0D2F849F" w:rsidR="00B918B7" w:rsidRDefault="00B918B7"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CONSIDÉRANT le projet de protocole d’entente soumis pour la fourniture, par la Ville de Matane, de services de traitement des matières organiques;</w:t>
      </w:r>
    </w:p>
    <w:p w14:paraId="72FF7251" w14:textId="4CD19439" w:rsidR="00B918B7" w:rsidRDefault="00B918B7" w:rsidP="00563DFD">
      <w:pPr>
        <w:spacing w:line="240" w:lineRule="auto"/>
        <w:contextualSpacing/>
        <w:jc w:val="both"/>
        <w:rPr>
          <w:rFonts w:ascii="Lucida Bright" w:hAnsi="Lucida Bright"/>
          <w:sz w:val="18"/>
          <w:szCs w:val="18"/>
          <w:lang w:val="fr-CA"/>
        </w:rPr>
      </w:pPr>
    </w:p>
    <w:p w14:paraId="1F301FDB" w14:textId="71F54F80" w:rsidR="00B918B7" w:rsidRDefault="00B918B7"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EN CONSÉQUENCE, il est proposé par Madame </w:t>
      </w:r>
      <w:proofErr w:type="spellStart"/>
      <w:r>
        <w:rPr>
          <w:rFonts w:ascii="Lucida Bright" w:hAnsi="Lucida Bright"/>
          <w:sz w:val="18"/>
          <w:szCs w:val="18"/>
          <w:lang w:val="fr-CA"/>
        </w:rPr>
        <w:t>Tita</w:t>
      </w:r>
      <w:proofErr w:type="spellEnd"/>
      <w:r>
        <w:rPr>
          <w:rFonts w:ascii="Lucida Bright" w:hAnsi="Lucida Bright"/>
          <w:sz w:val="18"/>
          <w:szCs w:val="18"/>
          <w:lang w:val="fr-CA"/>
        </w:rPr>
        <w:t xml:space="preserve"> St-Gelais et résolu à l’unanimité par les conseillers présents :</w:t>
      </w:r>
    </w:p>
    <w:p w14:paraId="6AF7D93C" w14:textId="4155B6D4" w:rsidR="00B918B7" w:rsidRDefault="00B918B7" w:rsidP="00563DFD">
      <w:pPr>
        <w:spacing w:line="240" w:lineRule="auto"/>
        <w:contextualSpacing/>
        <w:jc w:val="both"/>
        <w:rPr>
          <w:rFonts w:ascii="Lucida Bright" w:hAnsi="Lucida Bright"/>
          <w:sz w:val="18"/>
          <w:szCs w:val="18"/>
          <w:lang w:val="fr-CA"/>
        </w:rPr>
      </w:pPr>
    </w:p>
    <w:p w14:paraId="1053A960" w14:textId="0742C331" w:rsidR="00B918B7" w:rsidRDefault="00B918B7"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la Municipalité de Sainte-Félicité adhère à l’Entente relative à la fourniture de services de traitement des matières organiques, tel que proposé;</w:t>
      </w:r>
    </w:p>
    <w:p w14:paraId="2746F383" w14:textId="67F8B1B8" w:rsidR="00B918B7" w:rsidRDefault="00B918B7" w:rsidP="00563DFD">
      <w:pPr>
        <w:spacing w:line="240" w:lineRule="auto"/>
        <w:contextualSpacing/>
        <w:jc w:val="both"/>
        <w:rPr>
          <w:rFonts w:ascii="Lucida Bright" w:hAnsi="Lucida Bright"/>
          <w:sz w:val="18"/>
          <w:szCs w:val="18"/>
          <w:lang w:val="fr-CA"/>
        </w:rPr>
      </w:pPr>
    </w:p>
    <w:p w14:paraId="4AC6C479" w14:textId="38360D5B" w:rsidR="00B918B7" w:rsidRDefault="00B918B7"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QUE le maire Monsieur Andrew Turcotte et le directeur général et secrétaire-trésorier soient autorisés à signer, pour et au nom de la Municipalité de Sainte-Félicité, ledit protocole d’entente.</w:t>
      </w:r>
    </w:p>
    <w:p w14:paraId="0CAB3B72" w14:textId="77777777" w:rsidR="005547DA" w:rsidRDefault="005547DA" w:rsidP="00563DFD">
      <w:pPr>
        <w:spacing w:line="240" w:lineRule="auto"/>
        <w:contextualSpacing/>
        <w:jc w:val="both"/>
        <w:rPr>
          <w:rFonts w:ascii="Lucida Bright" w:hAnsi="Lucida Bright"/>
          <w:sz w:val="18"/>
          <w:szCs w:val="18"/>
          <w:lang w:val="fr-CA"/>
        </w:rPr>
      </w:pPr>
    </w:p>
    <w:p w14:paraId="107A812A" w14:textId="46B9F4AF" w:rsidR="00B918B7" w:rsidRDefault="00B918B7" w:rsidP="00563DFD">
      <w:pPr>
        <w:spacing w:line="240" w:lineRule="auto"/>
        <w:contextualSpacing/>
        <w:jc w:val="both"/>
        <w:rPr>
          <w:rFonts w:ascii="Lucida Bright" w:hAnsi="Lucida Bright"/>
          <w:sz w:val="18"/>
          <w:szCs w:val="18"/>
          <w:lang w:val="fr-CA"/>
        </w:rPr>
      </w:pPr>
    </w:p>
    <w:p w14:paraId="66ECC1E7" w14:textId="48040CBC" w:rsidR="00B918B7" w:rsidRDefault="00311797"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RÉSOLUTION NUMÉRO 2021-07-16</w:t>
      </w:r>
    </w:p>
    <w:p w14:paraId="5E696E33" w14:textId="61AE8BAE" w:rsidR="00311797" w:rsidRDefault="00311797" w:rsidP="00563DFD">
      <w:pPr>
        <w:spacing w:line="240" w:lineRule="auto"/>
        <w:contextualSpacing/>
        <w:jc w:val="both"/>
        <w:rPr>
          <w:rFonts w:ascii="Lucida Bright" w:hAnsi="Lucida Bright"/>
          <w:b/>
          <w:bCs/>
          <w:sz w:val="18"/>
          <w:szCs w:val="18"/>
          <w:u w:val="single"/>
          <w:lang w:val="fr-CA"/>
        </w:rPr>
      </w:pPr>
      <w:r>
        <w:rPr>
          <w:rFonts w:ascii="Lucida Bright" w:hAnsi="Lucida Bright"/>
          <w:b/>
          <w:bCs/>
          <w:sz w:val="18"/>
          <w:szCs w:val="18"/>
          <w:u w:val="single"/>
          <w:lang w:val="fr-CA"/>
        </w:rPr>
        <w:t>LEVÉE DE LA SÉANCE ORDINAIRE</w:t>
      </w:r>
    </w:p>
    <w:p w14:paraId="00317A5E" w14:textId="201440A9" w:rsidR="00311797" w:rsidRDefault="00311797"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 xml:space="preserve">Il est proposé par Madame </w:t>
      </w:r>
      <w:proofErr w:type="spellStart"/>
      <w:r>
        <w:rPr>
          <w:rFonts w:ascii="Lucida Bright" w:hAnsi="Lucida Bright"/>
          <w:sz w:val="18"/>
          <w:szCs w:val="18"/>
          <w:lang w:val="fr-CA"/>
        </w:rPr>
        <w:t>Tita</w:t>
      </w:r>
      <w:proofErr w:type="spellEnd"/>
      <w:r>
        <w:rPr>
          <w:rFonts w:ascii="Lucida Bright" w:hAnsi="Lucida Bright"/>
          <w:sz w:val="18"/>
          <w:szCs w:val="18"/>
          <w:lang w:val="fr-CA"/>
        </w:rPr>
        <w:t xml:space="preserve"> St-Gelais et résolu à l’unanimité des conseillers présents :</w:t>
      </w:r>
    </w:p>
    <w:p w14:paraId="4401485E" w14:textId="0042281A" w:rsidR="005547DA" w:rsidRDefault="005547DA" w:rsidP="00563DFD">
      <w:pPr>
        <w:spacing w:line="240" w:lineRule="auto"/>
        <w:contextualSpacing/>
        <w:jc w:val="both"/>
        <w:rPr>
          <w:rFonts w:ascii="Lucida Bright" w:hAnsi="Lucida Bright"/>
          <w:sz w:val="18"/>
          <w:szCs w:val="18"/>
          <w:lang w:val="fr-CA"/>
        </w:rPr>
      </w:pPr>
    </w:p>
    <w:p w14:paraId="05091AC8" w14:textId="49551A03" w:rsidR="005547DA" w:rsidRDefault="005547DA" w:rsidP="00563DFD">
      <w:pPr>
        <w:spacing w:line="240" w:lineRule="auto"/>
        <w:contextualSpacing/>
        <w:jc w:val="both"/>
        <w:rPr>
          <w:rFonts w:ascii="Lucida Bright" w:hAnsi="Lucida Bright"/>
          <w:sz w:val="18"/>
          <w:szCs w:val="18"/>
          <w:lang w:val="fr-CA"/>
        </w:rPr>
      </w:pPr>
    </w:p>
    <w:p w14:paraId="60D3C582" w14:textId="374CECCF" w:rsidR="005547DA" w:rsidRDefault="005547DA" w:rsidP="00563DFD">
      <w:pPr>
        <w:spacing w:line="240" w:lineRule="auto"/>
        <w:contextualSpacing/>
        <w:jc w:val="both"/>
        <w:rPr>
          <w:rFonts w:ascii="Lucida Bright" w:hAnsi="Lucida Bright"/>
          <w:sz w:val="18"/>
          <w:szCs w:val="18"/>
          <w:lang w:val="fr-CA"/>
        </w:rPr>
      </w:pPr>
    </w:p>
    <w:p w14:paraId="1D25A036" w14:textId="77777777" w:rsidR="005547DA" w:rsidRDefault="005547DA" w:rsidP="00563DFD">
      <w:pPr>
        <w:spacing w:line="240" w:lineRule="auto"/>
        <w:contextualSpacing/>
        <w:jc w:val="both"/>
        <w:rPr>
          <w:rFonts w:ascii="Lucida Bright" w:hAnsi="Lucida Bright"/>
          <w:sz w:val="18"/>
          <w:szCs w:val="18"/>
          <w:lang w:val="fr-CA"/>
        </w:rPr>
      </w:pPr>
    </w:p>
    <w:p w14:paraId="4E37EF32" w14:textId="52E0374A" w:rsidR="00311797" w:rsidRDefault="00311797" w:rsidP="00563DFD">
      <w:pPr>
        <w:spacing w:line="240" w:lineRule="auto"/>
        <w:contextualSpacing/>
        <w:jc w:val="both"/>
        <w:rPr>
          <w:rFonts w:ascii="Lucida Bright" w:hAnsi="Lucida Bright"/>
          <w:sz w:val="18"/>
          <w:szCs w:val="18"/>
          <w:lang w:val="fr-CA"/>
        </w:rPr>
      </w:pPr>
    </w:p>
    <w:p w14:paraId="7EB601D2" w14:textId="7534420A" w:rsidR="00311797" w:rsidRDefault="00311797"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lastRenderedPageBreak/>
        <w:t>De lever la séance ordinaire du 05 juillet 2021, l’ordre du jour étant épuisé et la séance est levée à 20h29.</w:t>
      </w:r>
    </w:p>
    <w:p w14:paraId="70D67077" w14:textId="6DA588BA" w:rsidR="00311797" w:rsidRDefault="00311797" w:rsidP="00563DFD">
      <w:pPr>
        <w:spacing w:line="240" w:lineRule="auto"/>
        <w:contextualSpacing/>
        <w:jc w:val="both"/>
        <w:rPr>
          <w:rFonts w:ascii="Lucida Bright" w:hAnsi="Lucida Bright"/>
          <w:sz w:val="18"/>
          <w:szCs w:val="18"/>
          <w:lang w:val="fr-CA"/>
        </w:rPr>
      </w:pPr>
    </w:p>
    <w:tbl>
      <w:tblPr>
        <w:tblStyle w:val="Grilledutableau"/>
        <w:tblW w:w="0" w:type="auto"/>
        <w:tblLook w:val="04A0" w:firstRow="1" w:lastRow="0" w:firstColumn="1" w:lastColumn="0" w:noHBand="0" w:noVBand="1"/>
      </w:tblPr>
      <w:tblGrid>
        <w:gridCol w:w="7016"/>
      </w:tblGrid>
      <w:tr w:rsidR="00BD4CFA" w:rsidRPr="007F12E7" w14:paraId="0F4E9F4E" w14:textId="77777777" w:rsidTr="00BD4CFA">
        <w:tc>
          <w:tcPr>
            <w:tcW w:w="7016" w:type="dxa"/>
          </w:tcPr>
          <w:p w14:paraId="63F6D4CD" w14:textId="76DA79E9" w:rsidR="00BD4CFA" w:rsidRPr="00BD4CFA" w:rsidRDefault="00BD4CFA" w:rsidP="00563DFD">
            <w:pPr>
              <w:contextualSpacing/>
              <w:jc w:val="both"/>
              <w:rPr>
                <w:rFonts w:ascii="Lucida Bright" w:hAnsi="Lucida Bright"/>
                <w:i/>
                <w:iCs/>
                <w:sz w:val="18"/>
                <w:szCs w:val="18"/>
                <w:lang w:val="fr-CA"/>
              </w:rPr>
            </w:pPr>
            <w:r>
              <w:rPr>
                <w:rFonts w:ascii="Lucida Bright" w:hAnsi="Lucida Bright"/>
                <w:i/>
                <w:iCs/>
                <w:sz w:val="18"/>
                <w:szCs w:val="18"/>
                <w:lang w:val="fr-CA"/>
              </w:rPr>
              <w:t>Je, soussigné, Andrew Turcotte, maire, atteste que la signature du présent procès-verbal équivaut à la signature de toutes les résolutions qu’il contient au sens de l’article 132 (2) du Code municipal du Québec.</w:t>
            </w:r>
          </w:p>
        </w:tc>
      </w:tr>
    </w:tbl>
    <w:p w14:paraId="027B3F62" w14:textId="77777777" w:rsidR="00311797" w:rsidRPr="00311797" w:rsidRDefault="00311797" w:rsidP="00563DFD">
      <w:pPr>
        <w:spacing w:line="240" w:lineRule="auto"/>
        <w:contextualSpacing/>
        <w:jc w:val="both"/>
        <w:rPr>
          <w:rFonts w:ascii="Lucida Bright" w:hAnsi="Lucida Bright"/>
          <w:sz w:val="18"/>
          <w:szCs w:val="18"/>
          <w:lang w:val="fr-CA"/>
        </w:rPr>
      </w:pPr>
    </w:p>
    <w:p w14:paraId="34F99F42" w14:textId="20508DBB" w:rsidR="006E24FE" w:rsidRDefault="006E24FE" w:rsidP="00563DFD">
      <w:pPr>
        <w:spacing w:line="240" w:lineRule="auto"/>
        <w:contextualSpacing/>
        <w:jc w:val="both"/>
        <w:rPr>
          <w:rFonts w:ascii="Lucida Bright" w:hAnsi="Lucida Bright"/>
          <w:sz w:val="18"/>
          <w:szCs w:val="18"/>
          <w:lang w:val="fr-CA"/>
        </w:rPr>
      </w:pPr>
    </w:p>
    <w:p w14:paraId="4D5A0FB5" w14:textId="13196541" w:rsidR="00B25D82" w:rsidRDefault="00B25D82" w:rsidP="00563DFD">
      <w:pPr>
        <w:spacing w:line="240" w:lineRule="auto"/>
        <w:contextualSpacing/>
        <w:jc w:val="both"/>
        <w:rPr>
          <w:rFonts w:ascii="Lucida Bright" w:hAnsi="Lucida Bright"/>
          <w:sz w:val="18"/>
          <w:szCs w:val="18"/>
          <w:lang w:val="fr-CA"/>
        </w:rPr>
      </w:pPr>
    </w:p>
    <w:p w14:paraId="504E2190" w14:textId="606A7EEE" w:rsidR="00B25D82" w:rsidRDefault="00B25D82" w:rsidP="00563DFD">
      <w:pPr>
        <w:spacing w:line="240" w:lineRule="auto"/>
        <w:contextualSpacing/>
        <w:jc w:val="both"/>
        <w:rPr>
          <w:rFonts w:ascii="Lucida Bright" w:hAnsi="Lucida Bright"/>
          <w:sz w:val="18"/>
          <w:szCs w:val="18"/>
          <w:lang w:val="fr-CA"/>
        </w:rPr>
      </w:pPr>
    </w:p>
    <w:p w14:paraId="709466B2" w14:textId="0834ACA2" w:rsidR="00B25D82" w:rsidRDefault="00B25D82" w:rsidP="00563DFD">
      <w:pPr>
        <w:spacing w:line="240" w:lineRule="auto"/>
        <w:contextualSpacing/>
        <w:jc w:val="both"/>
        <w:rPr>
          <w:rFonts w:ascii="Lucida Bright" w:hAnsi="Lucida Bright"/>
          <w:sz w:val="18"/>
          <w:szCs w:val="18"/>
          <w:lang w:val="fr-CA"/>
        </w:rPr>
      </w:pPr>
    </w:p>
    <w:p w14:paraId="67CF80F7" w14:textId="1E9373D3" w:rsidR="00B25D82" w:rsidRDefault="00B25D82" w:rsidP="00563DFD">
      <w:pPr>
        <w:spacing w:line="240" w:lineRule="auto"/>
        <w:contextualSpacing/>
        <w:jc w:val="both"/>
        <w:rPr>
          <w:rFonts w:ascii="Lucida Bright" w:hAnsi="Lucida Bright"/>
          <w:sz w:val="18"/>
          <w:szCs w:val="18"/>
          <w:lang w:val="fr-CA"/>
        </w:rPr>
      </w:pPr>
    </w:p>
    <w:p w14:paraId="19CF354E" w14:textId="3D3CA809" w:rsidR="00B25D82" w:rsidRDefault="00B25D82" w:rsidP="00563DFD">
      <w:pPr>
        <w:spacing w:line="240" w:lineRule="auto"/>
        <w:contextualSpacing/>
        <w:jc w:val="both"/>
        <w:rPr>
          <w:rFonts w:ascii="Lucida Bright" w:hAnsi="Lucida Bright"/>
          <w:sz w:val="18"/>
          <w:szCs w:val="18"/>
          <w:lang w:val="fr-CA"/>
        </w:rPr>
      </w:pPr>
    </w:p>
    <w:p w14:paraId="5B072BAC" w14:textId="140A10C9" w:rsidR="00B25D82" w:rsidRDefault="002A1616"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______________________________</w:t>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______________________________</w:t>
      </w:r>
    </w:p>
    <w:p w14:paraId="6132B6A6" w14:textId="4145834A" w:rsidR="002A1616" w:rsidRDefault="002A1616"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ANDREW TURCOTTE</w:t>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YVES CHASSÉ, GMA</w:t>
      </w:r>
    </w:p>
    <w:p w14:paraId="22CA72D2" w14:textId="25E07ADC" w:rsidR="002A1616" w:rsidRDefault="002A1616"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MAIRE</w:t>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DIRECTEUR GÉNÉRAL</w:t>
      </w:r>
    </w:p>
    <w:p w14:paraId="2FD60B30" w14:textId="0E782D77" w:rsidR="002A1616" w:rsidRPr="00F609DE" w:rsidRDefault="002A1616" w:rsidP="00563DFD">
      <w:pPr>
        <w:spacing w:line="240" w:lineRule="auto"/>
        <w:contextualSpacing/>
        <w:jc w:val="both"/>
        <w:rPr>
          <w:rFonts w:ascii="Lucida Bright" w:hAnsi="Lucida Bright"/>
          <w:sz w:val="18"/>
          <w:szCs w:val="18"/>
          <w:lang w:val="fr-CA"/>
        </w:rPr>
      </w:pP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r>
      <w:r>
        <w:rPr>
          <w:rFonts w:ascii="Lucida Bright" w:hAnsi="Lucida Bright"/>
          <w:sz w:val="18"/>
          <w:szCs w:val="18"/>
          <w:lang w:val="fr-CA"/>
        </w:rPr>
        <w:tab/>
        <w:t>SECRÉTAIRE-TRÉSORIER</w:t>
      </w:r>
    </w:p>
    <w:p w14:paraId="6BEA6CE8" w14:textId="77777777" w:rsidR="00D67D58" w:rsidRDefault="00D67D58" w:rsidP="00563DFD">
      <w:pPr>
        <w:spacing w:line="240" w:lineRule="auto"/>
        <w:contextualSpacing/>
        <w:jc w:val="both"/>
        <w:rPr>
          <w:rFonts w:ascii="Lucida Bright" w:hAnsi="Lucida Bright"/>
          <w:sz w:val="18"/>
          <w:szCs w:val="18"/>
          <w:lang w:val="fr-CA"/>
        </w:rPr>
      </w:pPr>
    </w:p>
    <w:p w14:paraId="5ABBEADB" w14:textId="762DC91E" w:rsidR="00D67D58" w:rsidRDefault="00D67D58" w:rsidP="00563DFD">
      <w:pPr>
        <w:spacing w:line="240" w:lineRule="auto"/>
        <w:contextualSpacing/>
        <w:jc w:val="both"/>
        <w:rPr>
          <w:rFonts w:ascii="Lucida Bright" w:hAnsi="Lucida Bright"/>
          <w:sz w:val="18"/>
          <w:szCs w:val="18"/>
          <w:lang w:val="fr-CA"/>
        </w:rPr>
      </w:pPr>
    </w:p>
    <w:p w14:paraId="558983E0" w14:textId="77777777" w:rsidR="00D67D58" w:rsidRPr="000E505D" w:rsidRDefault="00D67D58" w:rsidP="00563DFD">
      <w:pPr>
        <w:spacing w:line="240" w:lineRule="auto"/>
        <w:contextualSpacing/>
        <w:jc w:val="both"/>
        <w:rPr>
          <w:rFonts w:ascii="Lucida Bright" w:hAnsi="Lucida Bright"/>
          <w:sz w:val="18"/>
          <w:szCs w:val="18"/>
          <w:lang w:val="fr-CA"/>
        </w:rPr>
      </w:pPr>
    </w:p>
    <w:p w14:paraId="29771828" w14:textId="58E67446" w:rsidR="00EF3A72" w:rsidRDefault="00EF3A72" w:rsidP="00563DFD">
      <w:pPr>
        <w:spacing w:line="240" w:lineRule="auto"/>
        <w:contextualSpacing/>
        <w:jc w:val="both"/>
        <w:rPr>
          <w:rFonts w:ascii="Lucida Bright" w:hAnsi="Lucida Bright"/>
          <w:sz w:val="18"/>
          <w:szCs w:val="18"/>
          <w:lang w:val="fr-CA"/>
        </w:rPr>
      </w:pPr>
    </w:p>
    <w:p w14:paraId="1C0785B0" w14:textId="77777777" w:rsidR="00EF3A72" w:rsidRPr="00EF3A72" w:rsidRDefault="00EF3A72" w:rsidP="00563DFD">
      <w:pPr>
        <w:spacing w:line="240" w:lineRule="auto"/>
        <w:contextualSpacing/>
        <w:jc w:val="both"/>
        <w:rPr>
          <w:rFonts w:ascii="Lucida Bright" w:hAnsi="Lucida Bright"/>
          <w:sz w:val="18"/>
          <w:szCs w:val="18"/>
          <w:lang w:val="fr-CA"/>
        </w:rPr>
      </w:pPr>
    </w:p>
    <w:sectPr w:rsidR="00EF3A72" w:rsidRPr="00EF3A72" w:rsidSect="00563DFD">
      <w:pgSz w:w="12242" w:h="20163" w:code="5"/>
      <w:pgMar w:top="1814" w:right="1701" w:bottom="1701" w:left="351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74EDB"/>
    <w:multiLevelType w:val="hybridMultilevel"/>
    <w:tmpl w:val="38F8FAA4"/>
    <w:lvl w:ilvl="0" w:tplc="9DDC9E6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FD"/>
    <w:rsid w:val="00013821"/>
    <w:rsid w:val="00030119"/>
    <w:rsid w:val="00043B34"/>
    <w:rsid w:val="000E505D"/>
    <w:rsid w:val="00104414"/>
    <w:rsid w:val="00166D30"/>
    <w:rsid w:val="0018221F"/>
    <w:rsid w:val="001857DE"/>
    <w:rsid w:val="00203ED1"/>
    <w:rsid w:val="0024606A"/>
    <w:rsid w:val="00246DC2"/>
    <w:rsid w:val="002A1616"/>
    <w:rsid w:val="002C4A71"/>
    <w:rsid w:val="002D3AD3"/>
    <w:rsid w:val="00311797"/>
    <w:rsid w:val="00327C50"/>
    <w:rsid w:val="00333280"/>
    <w:rsid w:val="00395D00"/>
    <w:rsid w:val="00400054"/>
    <w:rsid w:val="005237E8"/>
    <w:rsid w:val="0054175D"/>
    <w:rsid w:val="00546FF0"/>
    <w:rsid w:val="005547DA"/>
    <w:rsid w:val="00563DFD"/>
    <w:rsid w:val="005E3227"/>
    <w:rsid w:val="005E5B50"/>
    <w:rsid w:val="00620195"/>
    <w:rsid w:val="00635DF4"/>
    <w:rsid w:val="00680E72"/>
    <w:rsid w:val="006B5BB2"/>
    <w:rsid w:val="006E24FE"/>
    <w:rsid w:val="007B74AD"/>
    <w:rsid w:val="007E6D13"/>
    <w:rsid w:val="007F12E7"/>
    <w:rsid w:val="00860E39"/>
    <w:rsid w:val="00940F68"/>
    <w:rsid w:val="0095709D"/>
    <w:rsid w:val="00A14370"/>
    <w:rsid w:val="00A71A68"/>
    <w:rsid w:val="00A93692"/>
    <w:rsid w:val="00B25D82"/>
    <w:rsid w:val="00B918B7"/>
    <w:rsid w:val="00BB7E38"/>
    <w:rsid w:val="00BD4CFA"/>
    <w:rsid w:val="00BE0DC7"/>
    <w:rsid w:val="00C0225B"/>
    <w:rsid w:val="00C33871"/>
    <w:rsid w:val="00C4352F"/>
    <w:rsid w:val="00CC0543"/>
    <w:rsid w:val="00D37D3A"/>
    <w:rsid w:val="00D67D58"/>
    <w:rsid w:val="00DC4798"/>
    <w:rsid w:val="00DE3798"/>
    <w:rsid w:val="00E44F55"/>
    <w:rsid w:val="00EF3A72"/>
    <w:rsid w:val="00F609DE"/>
    <w:rsid w:val="00F87DF0"/>
    <w:rsid w:val="00FB643E"/>
    <w:rsid w:val="00FC79F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42144"/>
  <w15:chartTrackingRefBased/>
  <w15:docId w15:val="{84F82799-2E2B-475B-9D8E-448A9190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60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41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TotalTime>
  <Pages>6</Pages>
  <Words>2597</Words>
  <Characters>14805</Characters>
  <Application>Microsoft Office Word</Application>
  <DocSecurity>0</DocSecurity>
  <Lines>123</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CHASSE</dc:creator>
  <cp:keywords/>
  <dc:description/>
  <cp:lastModifiedBy>YVES CHASSE</cp:lastModifiedBy>
  <cp:revision>44</cp:revision>
  <cp:lastPrinted>2021-08-03T01:18:00Z</cp:lastPrinted>
  <dcterms:created xsi:type="dcterms:W3CDTF">2021-07-07T13:28:00Z</dcterms:created>
  <dcterms:modified xsi:type="dcterms:W3CDTF">2021-08-03T01:21:00Z</dcterms:modified>
</cp:coreProperties>
</file>