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F" w:rsidRDefault="00B5463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B5463F" w:rsidRDefault="00B5463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B5463F" w:rsidRDefault="00B5463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B5463F" w:rsidRDefault="00B5463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B5463F" w:rsidRDefault="00B5463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5463F" w:rsidRDefault="00B5463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Procès-verbal de la séance ordinaire du Conseil municipal de la </w:t>
      </w:r>
      <w:r w:rsidR="001273F6">
        <w:rPr>
          <w:rFonts w:ascii="Lucida Bright" w:hAnsi="Lucida Bright"/>
          <w:sz w:val="18"/>
          <w:szCs w:val="18"/>
        </w:rPr>
        <w:t>Municipalité de Sainte-Félicité tenue le 1</w:t>
      </w:r>
      <w:r w:rsidR="001273F6" w:rsidRPr="001273F6">
        <w:rPr>
          <w:rFonts w:ascii="Lucida Bright" w:hAnsi="Lucida Bright"/>
          <w:sz w:val="18"/>
          <w:szCs w:val="18"/>
          <w:vertAlign w:val="superscript"/>
        </w:rPr>
        <w:t>er</w:t>
      </w:r>
      <w:r w:rsidR="001273F6">
        <w:rPr>
          <w:rFonts w:ascii="Lucida Bright" w:hAnsi="Lucida Bright"/>
          <w:sz w:val="18"/>
          <w:szCs w:val="18"/>
        </w:rPr>
        <w:t xml:space="preserve"> juin 2020 à 19h00 par conférence téléphonique conformément aux exigences du Ministère des Affaires municipales et de l’Habitation et ce, dû au COVID-19 tenue au bureau municipal situé au 151 rue Saint-Joseph à Sainte-Félicité formant quorum sous la présidence de Monsieur Andrew Turcotte, maire.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PRÉSENTS :</w:t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CONSEILLÈRE (départ </w:t>
      </w:r>
      <w:proofErr w:type="gramStart"/>
      <w:r>
        <w:rPr>
          <w:rFonts w:ascii="Lucida Bright" w:hAnsi="Lucida Bright"/>
          <w:sz w:val="18"/>
          <w:szCs w:val="18"/>
        </w:rPr>
        <w:t>:19h40</w:t>
      </w:r>
      <w:proofErr w:type="gramEnd"/>
      <w:r>
        <w:rPr>
          <w:rFonts w:ascii="Lucida Bright" w:hAnsi="Lucida Bright"/>
          <w:sz w:val="18"/>
          <w:szCs w:val="18"/>
        </w:rPr>
        <w:t>)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2020-06-01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de l’ordre du jour;</w:t>
      </w: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273F6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Diane Marceau et résolu à l’unanimité des conseillers présents que le Conseil municipal de la Municipalité de Sainte-Félicité adopte l’ordre du jour tout en maintenant l’item </w:t>
      </w:r>
      <w:r>
        <w:rPr>
          <w:rFonts w:ascii="Lucida Bright" w:hAnsi="Lucida Bright"/>
          <w:i/>
          <w:sz w:val="18"/>
          <w:szCs w:val="18"/>
        </w:rPr>
        <w:t xml:space="preserve">divers </w:t>
      </w:r>
      <w:r>
        <w:rPr>
          <w:rFonts w:ascii="Lucida Bright" w:hAnsi="Lucida Bright"/>
          <w:sz w:val="18"/>
          <w:szCs w:val="18"/>
        </w:rPr>
        <w:t>ouvert.</w:t>
      </w:r>
    </w:p>
    <w:p w:rsidR="001379B9" w:rsidRDefault="001379B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379B9" w:rsidRDefault="000D4A66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2020-06-02</w:t>
      </w:r>
    </w:p>
    <w:p w:rsidR="000D4A66" w:rsidRDefault="000D4A66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 DU PROCÈS-VERBAL DE LA SÉANCE ORDINAIRE TENUE LE 04 MAI 2020 </w:t>
      </w:r>
    </w:p>
    <w:p w:rsidR="000D4A66" w:rsidRDefault="000D4A6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du procès-verbal de la séance ordinaire tenue le 04 mai 2020 transmis par le directeur général et secrétaire-trésorier;</w:t>
      </w:r>
    </w:p>
    <w:p w:rsidR="000D4A66" w:rsidRDefault="000D4A6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D4A66" w:rsidRDefault="000D4A6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Bernard Harrisson et résolu à l’unanimité des conseillers présents que le Conseil municipal de la Municipalité de Sainte-Félicité adopte le procès-verbal de la séance ordinaire tenue le 04 mai 2020 tel que rédigé.</w:t>
      </w:r>
    </w:p>
    <w:p w:rsidR="005851F2" w:rsidRDefault="005851F2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851F2" w:rsidRDefault="005851F2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2020-06-03</w:t>
      </w:r>
    </w:p>
    <w:p w:rsidR="005851F2" w:rsidRDefault="00EC4DE4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 DU CONSEIL MUNICIPAL DE LA MUNICIPALITÉ DE SAINTE-FÉLICITÉ À SIÉGER À HUIS CLOS-EN TEMPS COVID-19</w:t>
      </w:r>
    </w:p>
    <w:p w:rsidR="00EC4DE4" w:rsidRDefault="00EC4DE4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les décrets qui ont déclaré l’état d’urgence sanitaire sur tout le territoire québécois pour des périodes déterminées;</w:t>
      </w:r>
    </w:p>
    <w:p w:rsidR="00EC4DE4" w:rsidRDefault="00EC4DE4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C4DE4" w:rsidRDefault="00EC4DE4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l’arrêté 2020-04 de la Ministre de la Santé et des Services sociaux qui permet au conseil municipal de siéger à huis clos et qui autorise les membres à prendre part, délibérer et voter à une séance par tout moyen de communication;</w:t>
      </w:r>
    </w:p>
    <w:p w:rsidR="00EC4DE4" w:rsidRDefault="00EC4DE4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C4DE4" w:rsidRDefault="00EC4DE4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QU’il est dans l’intérêt public et pour protéger la santé de la population, des membres du conseil et des officiers municipaux que les séances soient tenues à huis clos et que les membres du conseil et les officiers municipaux soient autorisés à présence physique </w:t>
      </w:r>
      <w:r w:rsidR="001B4948">
        <w:rPr>
          <w:rFonts w:ascii="Lucida Bright" w:hAnsi="Lucida Bright"/>
          <w:sz w:val="18"/>
          <w:szCs w:val="18"/>
        </w:rPr>
        <w:t>et par conférence téléphonique;</w:t>
      </w:r>
    </w:p>
    <w:p w:rsidR="0050167C" w:rsidRDefault="0050167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0167C" w:rsidRDefault="0050167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présents;</w:t>
      </w:r>
    </w:p>
    <w:p w:rsidR="0050167C" w:rsidRDefault="0050167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0167C" w:rsidRDefault="0050167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50167C" w:rsidRDefault="0050167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0167C" w:rsidRDefault="0050167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autorise que les prochaines séances soient tenues à huis clos et que les membres du Conseil municipal et les officiers municipaux puissent y participer par tout moyen de communication.</w:t>
      </w:r>
    </w:p>
    <w:p w:rsidR="00DC78F7" w:rsidRDefault="00DC78F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C78F7" w:rsidRDefault="00DC78F7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2020-06-04</w:t>
      </w:r>
    </w:p>
    <w:p w:rsidR="00DC78F7" w:rsidRDefault="00DC78F7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DÉPÔT-PROCÈS-VERBAL DE L’OUVERTURE DES SOUMISSIONS-TRAVAUX DE GRAIDAGE-ÉTÉ 2020</w:t>
      </w:r>
    </w:p>
    <w:p w:rsidR="00DC78F7" w:rsidRDefault="00F5379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directeur général et secrétaire-trésorier a transmis aux membres du Conseil municipal de la Municipalité de Sainte-Félicité le procès-verbal de l’ouverture des soumissions pour les travaux de </w:t>
      </w:r>
      <w:proofErr w:type="spellStart"/>
      <w:r>
        <w:rPr>
          <w:rFonts w:ascii="Lucida Bright" w:hAnsi="Lucida Bright"/>
          <w:sz w:val="18"/>
          <w:szCs w:val="18"/>
        </w:rPr>
        <w:t>graidage</w:t>
      </w:r>
      <w:proofErr w:type="spellEnd"/>
      <w:r>
        <w:rPr>
          <w:rFonts w:ascii="Lucida Bright" w:hAnsi="Lucida Bright"/>
          <w:sz w:val="18"/>
          <w:szCs w:val="18"/>
        </w:rPr>
        <w:t xml:space="preserve"> pour la saison estivale 2019;</w:t>
      </w:r>
    </w:p>
    <w:p w:rsidR="00F53799" w:rsidRDefault="00F5379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53799" w:rsidRDefault="00F5379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lastRenderedPageBreak/>
        <w:t>EN CONSÉQUENCE, il est proposé par Madame Sandra Bérubé et résolu à l’unanimité des conseillers présents :</w:t>
      </w:r>
    </w:p>
    <w:p w:rsidR="00F53799" w:rsidRDefault="00F5379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53799" w:rsidRDefault="00F5379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DE prendre acte de fait du dépôt du procès-verbal de l’ouverture des soumissions pour les travaux de </w:t>
      </w:r>
      <w:proofErr w:type="spellStart"/>
      <w:r>
        <w:rPr>
          <w:rFonts w:ascii="Lucida Bright" w:hAnsi="Lucida Bright"/>
          <w:sz w:val="18"/>
          <w:szCs w:val="18"/>
        </w:rPr>
        <w:t>graidage</w:t>
      </w:r>
      <w:proofErr w:type="spellEnd"/>
      <w:r>
        <w:rPr>
          <w:rFonts w:ascii="Lucida Bright" w:hAnsi="Lucida Bright"/>
          <w:sz w:val="18"/>
          <w:szCs w:val="18"/>
        </w:rPr>
        <w:t xml:space="preserve"> pour la saison estivale 2020.</w:t>
      </w:r>
    </w:p>
    <w:p w:rsidR="00AC764E" w:rsidRDefault="00AC764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C764E" w:rsidRDefault="00AC764E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2020-06-05</w:t>
      </w:r>
    </w:p>
    <w:p w:rsidR="00AC764E" w:rsidRDefault="00AC764E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ADJUDICATION DE SOUMISSION-TRAVAUX DE GRAIDAGE-ÉTÉ 2020-EXCAVATION ÉMILIEN SIMARD INC.</w:t>
      </w:r>
    </w:p>
    <w:p w:rsidR="00AC764E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QU’un appel d’offre de gré à gré a été demandé par la résolution numéro 2020-05-08 pour des travaux de </w:t>
      </w:r>
      <w:proofErr w:type="spellStart"/>
      <w:r>
        <w:rPr>
          <w:rFonts w:ascii="Lucida Bright" w:hAnsi="Lucida Bright"/>
          <w:sz w:val="18"/>
          <w:szCs w:val="18"/>
        </w:rPr>
        <w:t>graidage</w:t>
      </w:r>
      <w:proofErr w:type="spellEnd"/>
      <w:r>
        <w:rPr>
          <w:rFonts w:ascii="Lucida Bright" w:hAnsi="Lucida Bright"/>
          <w:sz w:val="18"/>
          <w:szCs w:val="18"/>
        </w:rPr>
        <w:t xml:space="preserve"> pour la saison estivale 2020;</w:t>
      </w: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QU’une (1) seule soumission a été reçue, tel qu’il appert au procès-verbal d’ouverture de soumission en date du 27 mai 2020;</w:t>
      </w: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Éric Normand et résolu majoritairement (Messieurs Bernard Harrisson et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se retirent dans ce dossier en raison du lien de parenté);</w:t>
      </w: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D’adjuger en faveur d’Excavation Émilien Simard inc. , la soumission pour les travaux de </w:t>
      </w:r>
      <w:proofErr w:type="spellStart"/>
      <w:r>
        <w:rPr>
          <w:rFonts w:ascii="Lucida Bright" w:hAnsi="Lucida Bright"/>
          <w:sz w:val="18"/>
          <w:szCs w:val="18"/>
        </w:rPr>
        <w:t>graidage</w:t>
      </w:r>
      <w:proofErr w:type="spellEnd"/>
      <w:r>
        <w:rPr>
          <w:rFonts w:ascii="Lucida Bright" w:hAnsi="Lucida Bright"/>
          <w:sz w:val="18"/>
          <w:szCs w:val="18"/>
        </w:rPr>
        <w:t xml:space="preserve"> pour la saison estivale 2020 au montant de cent-vingt-dollars (120.00$) taux horaire plus les taxes en vigueur;</w:t>
      </w: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l’adoption de la présente résolution constitue le contrat liant les deux (2) parties.</w:t>
      </w: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2020-06-06</w:t>
      </w: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 DE LA LISTE DES COMPTES PAYÉS ET À PAYER AU 31 MAI 2020 </w:t>
      </w:r>
    </w:p>
    <w:p w:rsidR="00E356F6" w:rsidRDefault="00E356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de la Municipalité de Sainte-Félicité ont pris connaissance de la liste des comptes payés et à payer au 31 mai 2020 transmis par le directeur général et secrétaire-trésorier;</w:t>
      </w:r>
    </w:p>
    <w:p w:rsidR="00CD6336" w:rsidRDefault="00CD633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D6336" w:rsidRDefault="00CD633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 et résolu à l’unanimité des conseillers présents :</w:t>
      </w:r>
    </w:p>
    <w:p w:rsidR="00CD6336" w:rsidRDefault="00CD633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D6336" w:rsidRDefault="00CD633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approuve la liste des comptes payés et à payer au montant de soixante-cinq-mille-six-cent-vingt-huit-dollars et quarante-neuf-cents (65,628.49$) de déboursés et sept-mille-deux-cent-quarante-neuf-dollars et vingt-neuf-cents (7,249.29$) de salaires;</w:t>
      </w:r>
    </w:p>
    <w:p w:rsidR="00CD6336" w:rsidRDefault="00CD633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D6336" w:rsidRDefault="001C0148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ces dépenses sont imputées au fonds d’administration de la Municipalité de Sainte-Félicité représentant un grand total de soixante-douze-mille-huit-cent-soixante-dix-sept-dollars et soixante-dix-huit-cents (72,877.78$).</w:t>
      </w:r>
    </w:p>
    <w:p w:rsidR="001C0148" w:rsidRDefault="001C0148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C0148" w:rsidRDefault="00A46EA2" w:rsidP="00B5463F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Certificat de disponibilité de crédits</w:t>
      </w:r>
    </w:p>
    <w:p w:rsidR="00A46EA2" w:rsidRDefault="00A46EA2" w:rsidP="00B5463F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 xml:space="preserve">Je, soussigné, Yves </w:t>
      </w:r>
      <w:r w:rsidR="00AB37A1">
        <w:rPr>
          <w:rFonts w:ascii="Lucida Bright" w:hAnsi="Lucida Bright"/>
          <w:i/>
          <w:sz w:val="18"/>
          <w:szCs w:val="18"/>
        </w:rPr>
        <w:t xml:space="preserve">Chassé, </w:t>
      </w:r>
      <w:proofErr w:type="gramStart"/>
      <w:r w:rsidR="00AB37A1">
        <w:rPr>
          <w:rFonts w:ascii="Lucida Bright" w:hAnsi="Lucida Bright"/>
          <w:i/>
          <w:sz w:val="18"/>
          <w:szCs w:val="18"/>
        </w:rPr>
        <w:t>g.m.a.,</w:t>
      </w:r>
      <w:proofErr w:type="gramEnd"/>
      <w:r w:rsidR="00AB37A1">
        <w:rPr>
          <w:rFonts w:ascii="Lucida Bright" w:hAnsi="Lucida Bright"/>
          <w:i/>
          <w:sz w:val="18"/>
          <w:szCs w:val="18"/>
        </w:rPr>
        <w:t xml:space="preserve"> directeur général et secrétaire-trésorier de la Municipalité de Sainte-Félicité certifie conformément à l’article 961 du Code municipal du Québec que les crédits nécessaires à ces dépenses sont suffisants aux postes budgétaires concernés.</w:t>
      </w:r>
    </w:p>
    <w:p w:rsidR="00AB37A1" w:rsidRDefault="00AB37A1" w:rsidP="00B5463F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AB37A1" w:rsidRDefault="00C71B2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APPROBATION DES DÉPENSES AUTORISÉES PAR DÉLÉGATION DE POUVOIR AU DIRECTEUR GÉNÉRAL ET SECRÉTAIRE-TRÉSORIER</w:t>
      </w:r>
    </w:p>
    <w:p w:rsidR="00C71B2A" w:rsidRDefault="00C71B2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n’y aucune dépense autorisée par délégation de pouvoir au directeur général et secrétaire-trésorier.</w:t>
      </w:r>
    </w:p>
    <w:p w:rsidR="001838DD" w:rsidRDefault="001838DD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838DD" w:rsidRDefault="001838DD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2020-06-07</w:t>
      </w:r>
    </w:p>
    <w:p w:rsidR="001838DD" w:rsidRDefault="001838DD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DÉPÔT-ÉTAT COMPARATIF DE LA SITUATION FINANCIÈRE-JANVIER À MAI 2020 </w:t>
      </w:r>
    </w:p>
    <w:p w:rsidR="001838DD" w:rsidRDefault="00C539C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Monsieur Yves Chassé, directeur général et secrétaire-trésorier de la Municipalité de Sainte-Félicité dépose devant le Conseil municipal, le rapport semestriel concernant l’état comparatif de la situation financière pour la période de janvier à mai 2020;</w:t>
      </w:r>
    </w:p>
    <w:p w:rsidR="00C539C3" w:rsidRDefault="00C539C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539C3" w:rsidRDefault="00C539C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présents :</w:t>
      </w:r>
    </w:p>
    <w:p w:rsidR="00C539C3" w:rsidRDefault="00C539C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539C3" w:rsidRDefault="00C539C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du rapport semestriel concernant l’état comparatif de la situation financière pour la période de janvier à mai 2020, par le directeur général et secrétaire-trésorier Monsieur Yves Chassé.</w:t>
      </w:r>
    </w:p>
    <w:p w:rsidR="00C539C3" w:rsidRDefault="00C539C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539C3" w:rsidRDefault="00720D50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2020-06-08</w:t>
      </w:r>
    </w:p>
    <w:p w:rsidR="00720D50" w:rsidRDefault="00720D50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DÉPÔT ET APPROBATION-RAPPORT FINANCIER 2019 </w:t>
      </w:r>
    </w:p>
    <w:p w:rsidR="00720D50" w:rsidRDefault="002A667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a pris connaissance du rapport financier 2019</w:t>
      </w:r>
      <w:r w:rsidR="001848D3">
        <w:rPr>
          <w:rFonts w:ascii="Lucida Bright" w:hAnsi="Lucida Bright"/>
          <w:sz w:val="18"/>
          <w:szCs w:val="18"/>
        </w:rPr>
        <w:t xml:space="preserve"> et du rapport du vérificateur</w:t>
      </w:r>
      <w:r>
        <w:rPr>
          <w:rFonts w:ascii="Lucida Bright" w:hAnsi="Lucida Bright"/>
          <w:sz w:val="18"/>
          <w:szCs w:val="18"/>
        </w:rPr>
        <w:t xml:space="preserve"> de la Municipalité de Sainte-Félicité, préparé par Raymond Chabot Grant </w:t>
      </w:r>
      <w:proofErr w:type="spellStart"/>
      <w:r>
        <w:rPr>
          <w:rFonts w:ascii="Lucida Bright" w:hAnsi="Lucida Bright"/>
          <w:sz w:val="18"/>
          <w:szCs w:val="18"/>
        </w:rPr>
        <w:t>Thornton</w:t>
      </w:r>
      <w:proofErr w:type="spellEnd"/>
      <w:r>
        <w:rPr>
          <w:rFonts w:ascii="Lucida Bright" w:hAnsi="Lucida Bright"/>
          <w:sz w:val="18"/>
          <w:szCs w:val="18"/>
        </w:rPr>
        <w:t>;</w:t>
      </w:r>
    </w:p>
    <w:p w:rsidR="002A6671" w:rsidRDefault="002A667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A6671" w:rsidRDefault="002A667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présents :</w:t>
      </w:r>
    </w:p>
    <w:p w:rsidR="002A6671" w:rsidRDefault="002A667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lastRenderedPageBreak/>
        <w:t>° QUE le Conseil municipal de la Municipalité de Sainte-Félicité approuve le Rapport financier pour l’exercice financier 2019 et l’acte de fait du dépôt.</w:t>
      </w:r>
    </w:p>
    <w:p w:rsidR="002A6671" w:rsidRDefault="002A667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A6671" w:rsidRDefault="002A6671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2020-06-09</w:t>
      </w:r>
    </w:p>
    <w:p w:rsidR="002A6671" w:rsidRDefault="00360E59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RAPPORT FINANCIER 2019-VOLET ENTRETIEN DU RÉSEAU LOCAL (ERL) DU PROGRAMME D’AIDE À LA VOIRIE LOCALE DE LA PART DU MINISTÈRE DES TRASNPORTS DU QUÉBEC-ATTESTATION DU CONSEIL MUNICIPAL</w:t>
      </w:r>
    </w:p>
    <w:p w:rsidR="00360E59" w:rsidRDefault="00360E5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a pris connaissance du rapport des frais encourus du rapport financier 2019 dans le cadre du </w:t>
      </w:r>
      <w:r>
        <w:rPr>
          <w:rFonts w:ascii="Lucida Bright" w:hAnsi="Lucida Bright"/>
          <w:i/>
          <w:sz w:val="18"/>
          <w:szCs w:val="18"/>
        </w:rPr>
        <w:t xml:space="preserve">Volet entretien du réseau local </w:t>
      </w:r>
      <w:r>
        <w:rPr>
          <w:rFonts w:ascii="Lucida Bright" w:hAnsi="Lucida Bright"/>
          <w:sz w:val="18"/>
          <w:szCs w:val="18"/>
        </w:rPr>
        <w:t xml:space="preserve">(ERL) du Programme d’aide à la voirie locale de la part du Ministère des transports du Québec, préparé par Raymond Chabot Grant </w:t>
      </w:r>
      <w:proofErr w:type="spellStart"/>
      <w:r>
        <w:rPr>
          <w:rFonts w:ascii="Lucida Bright" w:hAnsi="Lucida Bright"/>
          <w:sz w:val="18"/>
          <w:szCs w:val="18"/>
        </w:rPr>
        <w:t>Thornton</w:t>
      </w:r>
      <w:proofErr w:type="spellEnd"/>
      <w:r>
        <w:rPr>
          <w:rFonts w:ascii="Lucida Bright" w:hAnsi="Lucida Bright"/>
          <w:sz w:val="18"/>
          <w:szCs w:val="18"/>
        </w:rPr>
        <w:t>;</w:t>
      </w:r>
    </w:p>
    <w:p w:rsidR="00360E59" w:rsidRDefault="00360E5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60E59" w:rsidRDefault="00360E5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Montant de l’aide financière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>117,095$</w:t>
      </w:r>
    </w:p>
    <w:p w:rsidR="00360E59" w:rsidRDefault="00360E5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60E59" w:rsidRDefault="00360E5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Total des frais encourus admissibles au volet ERL :</w:t>
      </w:r>
    </w:p>
    <w:p w:rsidR="00360E59" w:rsidRDefault="00360E5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Dépenses de fonctionnement (excluant l’amortissement) :</w:t>
      </w:r>
    </w:p>
    <w:p w:rsidR="00360E59" w:rsidRDefault="00360E5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Dépenses relatives à l’entretien d’hiver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>116,912$</w:t>
      </w:r>
    </w:p>
    <w:p w:rsidR="00360E59" w:rsidRDefault="00360E5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Dépenses autres que pour l’entretien d’hiver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30,310$</w:t>
      </w:r>
    </w:p>
    <w:p w:rsidR="00360E59" w:rsidRDefault="00360E5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Total des frais </w:t>
      </w:r>
      <w:r w:rsidR="00B30995">
        <w:rPr>
          <w:rFonts w:ascii="Lucida Bright" w:hAnsi="Lucida Bright"/>
          <w:sz w:val="18"/>
          <w:szCs w:val="18"/>
        </w:rPr>
        <w:t>encourus admissibles</w:t>
      </w:r>
      <w:r w:rsidR="00B30995">
        <w:rPr>
          <w:rFonts w:ascii="Lucida Bright" w:hAnsi="Lucida Bright"/>
          <w:sz w:val="18"/>
          <w:szCs w:val="18"/>
        </w:rPr>
        <w:tab/>
      </w:r>
      <w:r w:rsidR="00B30995">
        <w:rPr>
          <w:rFonts w:ascii="Lucida Bright" w:hAnsi="Lucida Bright"/>
          <w:sz w:val="18"/>
          <w:szCs w:val="18"/>
        </w:rPr>
        <w:tab/>
      </w:r>
      <w:r w:rsidR="00B30995">
        <w:rPr>
          <w:rFonts w:ascii="Lucida Bright" w:hAnsi="Lucida Bright"/>
          <w:sz w:val="18"/>
          <w:szCs w:val="18"/>
        </w:rPr>
        <w:tab/>
        <w:t>:</w:t>
      </w:r>
      <w:r w:rsidR="00B30995">
        <w:rPr>
          <w:rFonts w:ascii="Lucida Bright" w:hAnsi="Lucida Bright"/>
          <w:sz w:val="18"/>
          <w:szCs w:val="18"/>
        </w:rPr>
        <w:tab/>
        <w:t>147,222$</w:t>
      </w:r>
    </w:p>
    <w:p w:rsidR="00B30995" w:rsidRDefault="00B3099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30995" w:rsidRDefault="00B3099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Bernard Harrisson et résolu à l’unanimité des conseillers présents :</w:t>
      </w:r>
    </w:p>
    <w:p w:rsidR="00B30995" w:rsidRDefault="00B3099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30995" w:rsidRDefault="00B3099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atteste de la véracité des frais encourus et du fait qu’ils l’ont été sur des routes locales de niveaux 1 et 2.</w:t>
      </w:r>
    </w:p>
    <w:p w:rsidR="00D34087" w:rsidRDefault="00D3408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4087" w:rsidRDefault="00D34087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2020-06-10</w:t>
      </w:r>
    </w:p>
    <w:p w:rsidR="00D34087" w:rsidRDefault="00D34087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 ET PRÉSENTATION-RAPPORT DU MAIRE-FAITS SAILLANTS DU RAPPORT FINANCIER 2019</w:t>
      </w:r>
    </w:p>
    <w:p w:rsidR="00D34087" w:rsidRDefault="00D3408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vertu de l’article 176.2.2 du Code municipal du Québec, Monsieur le maire Andrew Turcotte fait rapport des faits saillants du rapport financier 2019</w:t>
      </w:r>
      <w:r w:rsidR="00D36E96">
        <w:rPr>
          <w:rFonts w:ascii="Lucida Bright" w:hAnsi="Lucida Bright"/>
          <w:sz w:val="18"/>
          <w:szCs w:val="18"/>
        </w:rPr>
        <w:t>;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Revenus :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Taxes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876,161$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Compensations tenant lieu de taxes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  15,462$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Transferts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347,201$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Services rendus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  17,208$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Imposition de droits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  13,968$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Autres revenus d’intérêts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  11,286$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Autres revenus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  60,722$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Total des revenus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>1</w:t>
      </w:r>
      <w:proofErr w:type="gramStart"/>
      <w:r>
        <w:rPr>
          <w:rFonts w:ascii="Lucida Bright" w:hAnsi="Lucida Bright"/>
          <w:sz w:val="18"/>
          <w:szCs w:val="18"/>
        </w:rPr>
        <w:t>,342,008</w:t>
      </w:r>
      <w:proofErr w:type="gramEnd"/>
      <w:r>
        <w:rPr>
          <w:rFonts w:ascii="Lucida Bright" w:hAnsi="Lucida Bright"/>
          <w:sz w:val="18"/>
          <w:szCs w:val="18"/>
        </w:rPr>
        <w:t>$</w:t>
      </w: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C0703" w:rsidRDefault="009C070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proofErr w:type="gramStart"/>
      <w:r>
        <w:rPr>
          <w:rFonts w:ascii="Lucida Bright" w:hAnsi="Lucida Bright"/>
          <w:sz w:val="18"/>
          <w:szCs w:val="18"/>
        </w:rPr>
        <w:t>Dépenses</w:t>
      </w:r>
      <w:proofErr w:type="gramEnd"/>
      <w:r>
        <w:rPr>
          <w:rFonts w:ascii="Lucida Bright" w:hAnsi="Lucida Bright"/>
          <w:sz w:val="18"/>
          <w:szCs w:val="18"/>
        </w:rPr>
        <w:t> :</w:t>
      </w:r>
    </w:p>
    <w:p w:rsidR="000A5D8B" w:rsidRDefault="000A5D8B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Administration générale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246,789$</w:t>
      </w:r>
    </w:p>
    <w:p w:rsidR="000A5D8B" w:rsidRDefault="000A5D8B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Sécurité publique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219,051$</w:t>
      </w:r>
    </w:p>
    <w:p w:rsidR="000A5D8B" w:rsidRDefault="000A5D8B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Transport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363,957$</w:t>
      </w:r>
    </w:p>
    <w:p w:rsidR="00800AE5" w:rsidRDefault="000A5D8B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Hygiène du milieu</w:t>
      </w:r>
      <w:r w:rsidR="00800AE5">
        <w:rPr>
          <w:rFonts w:ascii="Lucida Bright" w:hAnsi="Lucida Bright"/>
          <w:sz w:val="18"/>
          <w:szCs w:val="18"/>
        </w:rPr>
        <w:tab/>
      </w:r>
      <w:r w:rsidR="00800AE5">
        <w:rPr>
          <w:rFonts w:ascii="Lucida Bright" w:hAnsi="Lucida Bright"/>
          <w:sz w:val="18"/>
          <w:szCs w:val="18"/>
        </w:rPr>
        <w:tab/>
      </w:r>
      <w:r w:rsidR="00800AE5">
        <w:rPr>
          <w:rFonts w:ascii="Lucida Bright" w:hAnsi="Lucida Bright"/>
          <w:sz w:val="18"/>
          <w:szCs w:val="18"/>
        </w:rPr>
        <w:tab/>
      </w:r>
      <w:r w:rsidR="00800AE5">
        <w:rPr>
          <w:rFonts w:ascii="Lucida Bright" w:hAnsi="Lucida Bright"/>
          <w:sz w:val="18"/>
          <w:szCs w:val="18"/>
        </w:rPr>
        <w:tab/>
      </w:r>
      <w:r w:rsidR="00800AE5">
        <w:rPr>
          <w:rFonts w:ascii="Lucida Bright" w:hAnsi="Lucida Bright"/>
          <w:sz w:val="18"/>
          <w:szCs w:val="18"/>
        </w:rPr>
        <w:tab/>
        <w:t>:</w:t>
      </w:r>
      <w:r w:rsidR="00800AE5">
        <w:rPr>
          <w:rFonts w:ascii="Lucida Bright" w:hAnsi="Lucida Bright"/>
          <w:sz w:val="18"/>
          <w:szCs w:val="18"/>
        </w:rPr>
        <w:tab/>
        <w:t xml:space="preserve">  355,573$</w:t>
      </w:r>
    </w:p>
    <w:p w:rsidR="00800AE5" w:rsidRDefault="00800AE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Santé et bien-être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    8,196$</w:t>
      </w:r>
    </w:p>
    <w:p w:rsidR="00800AE5" w:rsidRDefault="00800AE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Aménagement, urbanisme et développement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  60,454$</w:t>
      </w:r>
    </w:p>
    <w:p w:rsidR="00800AE5" w:rsidRDefault="00800AE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Loisirs et culture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135,174$</w:t>
      </w:r>
    </w:p>
    <w:p w:rsidR="00800AE5" w:rsidRDefault="00800AE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Frais de financement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    8,187$</w:t>
      </w:r>
    </w:p>
    <w:p w:rsidR="00800AE5" w:rsidRDefault="00800AE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Total des dépenses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>1</w:t>
      </w:r>
      <w:proofErr w:type="gramStart"/>
      <w:r>
        <w:rPr>
          <w:rFonts w:ascii="Lucida Bright" w:hAnsi="Lucida Bright"/>
          <w:sz w:val="18"/>
          <w:szCs w:val="18"/>
        </w:rPr>
        <w:t>,397,381</w:t>
      </w:r>
      <w:proofErr w:type="gramEnd"/>
      <w:r>
        <w:rPr>
          <w:rFonts w:ascii="Lucida Bright" w:hAnsi="Lucida Bright"/>
          <w:sz w:val="18"/>
          <w:szCs w:val="18"/>
        </w:rPr>
        <w:t>$</w:t>
      </w:r>
    </w:p>
    <w:p w:rsidR="00800AE5" w:rsidRDefault="00800AE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00AE5" w:rsidRDefault="00800AE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Affectations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</w:t>
      </w:r>
      <w:r>
        <w:rPr>
          <w:rFonts w:ascii="Lucida Bright" w:hAnsi="Lucida Bright"/>
          <w:sz w:val="18"/>
          <w:szCs w:val="18"/>
        </w:rPr>
        <w:tab/>
        <w:t xml:space="preserve">        (253$)</w:t>
      </w:r>
    </w:p>
    <w:p w:rsidR="00D36E96" w:rsidRDefault="000A5D8B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L’exercice financier 2019 s’est soldé par un déficit de 55,626$.</w:t>
      </w:r>
    </w:p>
    <w:p w:rsidR="00414E30" w:rsidRDefault="00414E3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14E30" w:rsidRDefault="00414E3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Surplus non affecté au 31-12-2019 :</w:t>
      </w:r>
      <w:r>
        <w:rPr>
          <w:rFonts w:ascii="Lucida Bright" w:hAnsi="Lucida Bright"/>
          <w:sz w:val="18"/>
          <w:szCs w:val="18"/>
        </w:rPr>
        <w:tab/>
        <w:t xml:space="preserve"> </w:t>
      </w:r>
      <w:r>
        <w:rPr>
          <w:rFonts w:ascii="Lucida Bright" w:hAnsi="Lucida Bright"/>
          <w:sz w:val="18"/>
          <w:szCs w:val="18"/>
        </w:rPr>
        <w:tab/>
      </w:r>
      <w:r w:rsidR="00A11EAF">
        <w:rPr>
          <w:rFonts w:ascii="Lucida Bright" w:hAnsi="Lucida Bright"/>
          <w:sz w:val="18"/>
          <w:szCs w:val="18"/>
        </w:rPr>
        <w:t>105,885</w:t>
      </w:r>
      <w:r>
        <w:rPr>
          <w:rFonts w:ascii="Lucida Bright" w:hAnsi="Lucida Bright"/>
          <w:sz w:val="18"/>
          <w:szCs w:val="18"/>
        </w:rPr>
        <w:t>$</w:t>
      </w:r>
    </w:p>
    <w:p w:rsidR="00414E30" w:rsidRDefault="00414E3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Surplus réservé au 31-12-2019 :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 xml:space="preserve"> </w:t>
      </w:r>
      <w:r>
        <w:rPr>
          <w:rFonts w:ascii="Lucida Bright" w:hAnsi="Lucida Bright"/>
          <w:sz w:val="18"/>
          <w:szCs w:val="18"/>
        </w:rPr>
        <w:tab/>
        <w:t>160,000$</w:t>
      </w:r>
    </w:p>
    <w:p w:rsidR="00414E30" w:rsidRDefault="00414E3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Fonds roulement au 31-12-2019 :</w:t>
      </w:r>
      <w:r>
        <w:rPr>
          <w:rFonts w:ascii="Lucida Bright" w:hAnsi="Lucida Bright"/>
          <w:sz w:val="18"/>
          <w:szCs w:val="18"/>
        </w:rPr>
        <w:tab/>
        <w:t xml:space="preserve">   </w:t>
      </w:r>
      <w:r>
        <w:rPr>
          <w:rFonts w:ascii="Lucida Bright" w:hAnsi="Lucida Bright"/>
          <w:sz w:val="18"/>
          <w:szCs w:val="18"/>
        </w:rPr>
        <w:tab/>
        <w:t xml:space="preserve">  16,500$</w:t>
      </w:r>
    </w:p>
    <w:p w:rsidR="00414E30" w:rsidRDefault="00414E3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Fonds TPI au 31-12-2019 :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 xml:space="preserve">   </w:t>
      </w:r>
      <w:r>
        <w:rPr>
          <w:rFonts w:ascii="Lucida Bright" w:hAnsi="Lucida Bright"/>
          <w:sz w:val="18"/>
          <w:szCs w:val="18"/>
        </w:rPr>
        <w:tab/>
        <w:t xml:space="preserve">    6,154$</w:t>
      </w:r>
    </w:p>
    <w:p w:rsidR="00414E30" w:rsidRDefault="00414E3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Fonds carrières et sablières au 31-12-2019 :</w:t>
      </w:r>
      <w:r>
        <w:rPr>
          <w:rFonts w:ascii="Lucida Bright" w:hAnsi="Lucida Bright"/>
          <w:sz w:val="18"/>
          <w:szCs w:val="18"/>
        </w:rPr>
        <w:tab/>
        <w:t xml:space="preserve">  16,140$</w:t>
      </w:r>
    </w:p>
    <w:p w:rsidR="00414E30" w:rsidRDefault="00414E3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Fonds parcs et terrains de jeux au 31-12-2019</w:t>
      </w:r>
      <w:r>
        <w:rPr>
          <w:rFonts w:ascii="Lucida Bright" w:hAnsi="Lucida Bright"/>
          <w:sz w:val="18"/>
          <w:szCs w:val="18"/>
        </w:rPr>
        <w:tab/>
        <w:t xml:space="preserve">    2,434$</w:t>
      </w: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Outre le maintien des opérations régulières de la municipalité, l’exercice financier a été marqué par :</w:t>
      </w: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</w:t>
      </w:r>
      <w:proofErr w:type="gramStart"/>
      <w:r>
        <w:rPr>
          <w:rFonts w:ascii="Lucida Bright" w:hAnsi="Lucida Bright"/>
          <w:sz w:val="18"/>
          <w:szCs w:val="18"/>
        </w:rPr>
        <w:t>l’acquisition</w:t>
      </w:r>
      <w:proofErr w:type="gramEnd"/>
      <w:r>
        <w:rPr>
          <w:rFonts w:ascii="Lucida Bright" w:hAnsi="Lucida Bright"/>
          <w:sz w:val="18"/>
          <w:szCs w:val="18"/>
        </w:rPr>
        <w:t xml:space="preserve"> d’équipements électroniques pour les débordements pour le traitement des eaux usées au montant </w:t>
      </w:r>
      <w:r w:rsidR="00E00515">
        <w:rPr>
          <w:rFonts w:ascii="Lucida Bright" w:hAnsi="Lucida Bright"/>
          <w:sz w:val="18"/>
          <w:szCs w:val="18"/>
        </w:rPr>
        <w:t xml:space="preserve">de </w:t>
      </w:r>
      <w:r>
        <w:rPr>
          <w:rFonts w:ascii="Lucida Bright" w:hAnsi="Lucida Bright"/>
          <w:sz w:val="18"/>
          <w:szCs w:val="18"/>
        </w:rPr>
        <w:t>8</w:t>
      </w:r>
      <w:r w:rsidR="00C929CE">
        <w:rPr>
          <w:rFonts w:ascii="Lucida Bright" w:hAnsi="Lucida Bright"/>
          <w:sz w:val="18"/>
          <w:szCs w:val="18"/>
        </w:rPr>
        <w:t>,</w:t>
      </w:r>
      <w:r>
        <w:rPr>
          <w:rFonts w:ascii="Lucida Bright" w:hAnsi="Lucida Bright"/>
          <w:sz w:val="18"/>
          <w:szCs w:val="18"/>
        </w:rPr>
        <w:t>447.04$;</w:t>
      </w: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</w:t>
      </w:r>
      <w:proofErr w:type="gramStart"/>
      <w:r>
        <w:rPr>
          <w:rFonts w:ascii="Lucida Bright" w:hAnsi="Lucida Bright"/>
          <w:sz w:val="18"/>
          <w:szCs w:val="18"/>
        </w:rPr>
        <w:t>l’acquisition</w:t>
      </w:r>
      <w:proofErr w:type="gramEnd"/>
      <w:r>
        <w:rPr>
          <w:rFonts w:ascii="Lucida Bright" w:hAnsi="Lucida Bright"/>
          <w:sz w:val="18"/>
          <w:szCs w:val="18"/>
        </w:rPr>
        <w:t xml:space="preserve"> d’une 2</w:t>
      </w:r>
      <w:r w:rsidRPr="00D36E96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 xml:space="preserve"> pompe pour la station de pompage de traitement des eaux usées au montant de 27</w:t>
      </w:r>
      <w:r w:rsidR="00C929CE">
        <w:rPr>
          <w:rFonts w:ascii="Lucida Bright" w:hAnsi="Lucida Bright"/>
          <w:sz w:val="18"/>
          <w:szCs w:val="18"/>
        </w:rPr>
        <w:t>,</w:t>
      </w:r>
      <w:r>
        <w:rPr>
          <w:rFonts w:ascii="Lucida Bright" w:hAnsi="Lucida Bright"/>
          <w:sz w:val="18"/>
          <w:szCs w:val="18"/>
        </w:rPr>
        <w:t>191.59$;</w:t>
      </w: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Réfection de trois (3) ponceaux au montant de 135</w:t>
      </w:r>
      <w:r w:rsidR="00C929CE">
        <w:rPr>
          <w:rFonts w:ascii="Lucida Bright" w:hAnsi="Lucida Bright"/>
          <w:sz w:val="18"/>
          <w:szCs w:val="18"/>
        </w:rPr>
        <w:t>,</w:t>
      </w:r>
      <w:r>
        <w:rPr>
          <w:rFonts w:ascii="Lucida Bright" w:hAnsi="Lucida Bright"/>
          <w:sz w:val="18"/>
          <w:szCs w:val="18"/>
        </w:rPr>
        <w:t>024.48$;</w:t>
      </w: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lastRenderedPageBreak/>
        <w:t>° Rapiéçage de la surface de la Route de la Longue pointe au montant de 61,201.09$;</w:t>
      </w: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Travaux d’asphaltage au montant de 92,810.35$;</w:t>
      </w:r>
    </w:p>
    <w:p w:rsidR="00D36E96" w:rsidRDefault="00D36E9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36E96" w:rsidRDefault="00481DB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Remplacement de la conduite d’eau et d’</w:t>
      </w:r>
      <w:proofErr w:type="spellStart"/>
      <w:r>
        <w:rPr>
          <w:rFonts w:ascii="Lucida Bright" w:hAnsi="Lucida Bright"/>
          <w:sz w:val="18"/>
          <w:szCs w:val="18"/>
        </w:rPr>
        <w:t>égoût</w:t>
      </w:r>
      <w:proofErr w:type="spellEnd"/>
      <w:r>
        <w:rPr>
          <w:rFonts w:ascii="Lucida Bright" w:hAnsi="Lucida Bright"/>
          <w:sz w:val="18"/>
          <w:szCs w:val="18"/>
        </w:rPr>
        <w:t xml:space="preserve"> sanitaire dans le centre du village au montant de </w:t>
      </w:r>
      <w:r w:rsidR="00C929CE">
        <w:rPr>
          <w:rFonts w:ascii="Lucida Bright" w:hAnsi="Lucida Bright"/>
          <w:sz w:val="18"/>
          <w:szCs w:val="18"/>
        </w:rPr>
        <w:t>461,900.57$;</w:t>
      </w:r>
    </w:p>
    <w:p w:rsidR="00C929CE" w:rsidRDefault="00C929C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929CE" w:rsidRDefault="00C929C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Remplacement d’une porte d’entrée au Centre communautaire au montant de  3,724.89$;</w:t>
      </w:r>
    </w:p>
    <w:p w:rsidR="00C929CE" w:rsidRDefault="00C929C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C929CE" w:rsidRPr="00D34087" w:rsidRDefault="00C929C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Acquisition de terrain pour le dossier de mise aux normes de l’eau potable au montant de 27,121.00$;</w:t>
      </w:r>
    </w:p>
    <w:p w:rsidR="00B30995" w:rsidRDefault="00B3099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F262C" w:rsidRDefault="00EF262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présents :</w:t>
      </w:r>
    </w:p>
    <w:p w:rsidR="00EF262C" w:rsidRDefault="00EF262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F262C" w:rsidRDefault="00EF262C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et présentation du rapport du maire sur les faits saillants pour l’exercice financier 2019.</w:t>
      </w: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2020-06-11</w:t>
      </w: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DÉPÔT-CONFIRMATION-OCTROI D’UNE DEMANDE D’AIDE FINANCIÈRE D’UN MONTANT DE 50,000.00$-ASPHALTAGE AU CENTRE DU VILLAGE</w:t>
      </w: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dans une correspondance du 21 mai 2020, Monsieur Pascal Bérubé, député de Matane-Matapédia annonce à la municipalité qu’il recommande au ministère des Transports du Québec d’accorder à notre municipalité une subvention maximale d’un montant de 50,000.00$ pour des travaux d’asphaltage dans le centre du village;</w:t>
      </w: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présents :</w:t>
      </w: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de la correspondance du 21 mai 2020 de Monsieur Pascal Bérubé, député de Matane-Matapédia.</w:t>
      </w:r>
    </w:p>
    <w:p w:rsidR="006448F3" w:rsidRDefault="006448F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448F3" w:rsidRDefault="00BE3432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2020-06-12</w:t>
      </w:r>
    </w:p>
    <w:p w:rsidR="00BE3432" w:rsidRDefault="00BE3432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DÉPÔT-PROCÈS-VERBAL DE L’OUVERTURE DES SOUMISSIONS-TRAVAUX DE FAUCHAGE-ÉTÉ 2020</w:t>
      </w:r>
    </w:p>
    <w:p w:rsidR="00BB5B8A" w:rsidRDefault="00BB5B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QU’un appel d’offres de gré à gré a été lancé par la résolution numéro 2020-05-09 pour les travaux de fauchage;</w:t>
      </w:r>
    </w:p>
    <w:p w:rsidR="00BB5B8A" w:rsidRPr="00BB5B8A" w:rsidRDefault="00BB5B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E3432" w:rsidRDefault="00BB5B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directeur général et secrétaire-trésorier a transmis au Conseil municipal de la Municipalité de Sainte-Félicité le procès-verbal de l’ouverture des soumissions pour les travaux de fauchage le long des rout</w:t>
      </w:r>
      <w:r w:rsidR="00D84953">
        <w:rPr>
          <w:rFonts w:ascii="Lucida Bright" w:hAnsi="Lucida Bright"/>
          <w:sz w:val="18"/>
          <w:szCs w:val="18"/>
        </w:rPr>
        <w:t>es pour la saison estivale 2020 en date du 27 mai 2020;</w:t>
      </w:r>
    </w:p>
    <w:p w:rsidR="00BB5B8A" w:rsidRDefault="00BB5B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5B8A" w:rsidRDefault="00BB5B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Sandra Bérubé et résolu à l’unanimité des conseillers présents :</w:t>
      </w:r>
    </w:p>
    <w:p w:rsidR="00BB5B8A" w:rsidRDefault="00BB5B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BB5B8A" w:rsidRDefault="00BB5B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prendre acte de fait du dépôt du procès-verbal de l’ouverture des soumissions pour les travaux de fauchage le long des routes pour la saison estivale 2020.</w:t>
      </w:r>
    </w:p>
    <w:p w:rsidR="00F61F2A" w:rsidRDefault="00F61F2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61F2A" w:rsidRDefault="00623918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2020-06-13</w:t>
      </w:r>
    </w:p>
    <w:p w:rsidR="00623918" w:rsidRDefault="00623918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ADJUDICATION DE SOUMISSION-TRAVAUX DE FAUCHAGE LE LONG DES ROUTES-ÉTÉ 2020 </w:t>
      </w:r>
    </w:p>
    <w:p w:rsidR="00623918" w:rsidRDefault="00623918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QU’un appel d’offres de gré à gré a été lancé par la résolution numéro 2020-05-09</w:t>
      </w:r>
      <w:r w:rsidR="00D84953">
        <w:rPr>
          <w:rFonts w:ascii="Lucida Bright" w:hAnsi="Lucida Bright"/>
          <w:sz w:val="18"/>
          <w:szCs w:val="18"/>
        </w:rPr>
        <w:t xml:space="preserve"> pour les travaux de fauchage le long des routes pour la saison estivale 2020;</w:t>
      </w: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 deux (2) soumissions ont été reçues, tel qu’il appert au procès-verbal d’ouverture de soumissions du 27 mai 2020, à savoir :</w:t>
      </w: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Denis Savard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 715.00$ avec taxes</w:t>
      </w: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Stéphane Franche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: 660.00$ avec taxes</w:t>
      </w: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Bernard Harrisson et résolu majoritairement (Monsieur Éric Normand se prononce contre) :</w:t>
      </w: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D’adjuger en faveur de Monsieur Stéphane Franche, la soumission pour les travaux de fauchage le long des routes pour la saison estivale 2020 au montant de six-cent-soixante-dollars (660.00$) taxes incluses;</w:t>
      </w: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l’adoption de la présente résolution constitue le contrat liant les deux (2) parties.</w:t>
      </w:r>
    </w:p>
    <w:p w:rsidR="00F2000B" w:rsidRDefault="00F2000B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2000B" w:rsidRDefault="00F2000B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2020-06-14</w:t>
      </w:r>
    </w:p>
    <w:p w:rsidR="00281170" w:rsidRDefault="00281170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DÉSIGNATION D’UN ÉTUDIANT À TITRE D’ADJOINT TECHNIQUE EN URBANISME-SERVICE DE L’AMÉNAGEMENT ET DE L’URBANISME DE LA MRC DE LA MATANIE</w:t>
      </w:r>
      <w:r w:rsidR="00020010">
        <w:rPr>
          <w:rFonts w:ascii="Lucida Bright" w:hAnsi="Lucida Bright"/>
          <w:b/>
          <w:sz w:val="18"/>
          <w:szCs w:val="18"/>
          <w:u w:val="single"/>
        </w:rPr>
        <w:t>-MONSIEUR FRANÇOIS CHRÉTIEN</w:t>
      </w:r>
    </w:p>
    <w:p w:rsidR="00020010" w:rsidRDefault="00A11EA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QU’en vertu de l’article 236 de la </w:t>
      </w:r>
      <w:r>
        <w:rPr>
          <w:rFonts w:ascii="Lucida Bright" w:hAnsi="Lucida Bright"/>
          <w:i/>
          <w:sz w:val="18"/>
          <w:szCs w:val="18"/>
        </w:rPr>
        <w:t>Loi sur l’aménagement et l’urbanisme</w:t>
      </w:r>
      <w:r>
        <w:rPr>
          <w:rFonts w:ascii="Lucida Bright" w:hAnsi="Lucida Bright"/>
          <w:sz w:val="18"/>
          <w:szCs w:val="18"/>
        </w:rPr>
        <w:t>, la Municipalité de Sainte-Félicité doit désigner les fonctionnaires responsables de la délivrance des permis et des certificats en matière d’urbanisme;</w:t>
      </w:r>
    </w:p>
    <w:p w:rsidR="00A11EAF" w:rsidRDefault="00A11EA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11EAF" w:rsidRDefault="00A11EA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MRC de La Matanie fournit des services en matière d’aménagement et d’urbanisme à la Municipalité de Sainte-Félicité</w:t>
      </w:r>
      <w:r w:rsidR="007A27F0">
        <w:rPr>
          <w:rFonts w:ascii="Lucida Bright" w:hAnsi="Lucida Bright"/>
          <w:sz w:val="18"/>
          <w:szCs w:val="18"/>
        </w:rPr>
        <w:t>;</w:t>
      </w: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MRC de La Matanie a adopté une résolution autorisant l’embauche d’un étudiant pour agir à titre d’adjoint technique en urbanisme pour l’année 2020;</w:t>
      </w: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présents :</w:t>
      </w: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désigner Monsieur François Chrétien à titre d’adjoint technique en urbanisme pour l’année 2020;</w:t>
      </w: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DE transmettre la présente résolution à la MRC de La Matanie.</w:t>
      </w:r>
    </w:p>
    <w:p w:rsidR="007A27F0" w:rsidRDefault="007A27F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A27F0" w:rsidRDefault="0098323E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DÉPART DE LA SÉANCE ORDINAIRE DE MADAME DIANE MARCEAU</w:t>
      </w:r>
    </w:p>
    <w:p w:rsidR="0098323E" w:rsidRDefault="0098323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Madame Diane Marceau, conseillère au poste numéro trois (3) quitte la séance ordinaire à 19h40 en raison de son travail à l’Hôpital de Sainte-Anne-des-Monts.</w:t>
      </w:r>
    </w:p>
    <w:p w:rsidR="0098323E" w:rsidRDefault="0098323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8323E" w:rsidRDefault="0098323E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2020-06-15</w:t>
      </w:r>
    </w:p>
    <w:p w:rsidR="0098323E" w:rsidRDefault="0098323E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AUTORISATION-COMMANDE DE SEL À DÉGLAÇAGE EN VRAC-MINES SELEINE</w:t>
      </w:r>
    </w:p>
    <w:p w:rsidR="0098323E" w:rsidRDefault="002F7DA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 Conseil municipal de la Municipalité de Sainte-Félicité doit procéder à la commande de sel à déglaçage en vrac chez Mines </w:t>
      </w:r>
      <w:proofErr w:type="spellStart"/>
      <w:r>
        <w:rPr>
          <w:rFonts w:ascii="Lucida Bright" w:hAnsi="Lucida Bright"/>
          <w:sz w:val="18"/>
          <w:szCs w:val="18"/>
        </w:rPr>
        <w:t>Seleine</w:t>
      </w:r>
      <w:proofErr w:type="spellEnd"/>
      <w:r>
        <w:rPr>
          <w:rFonts w:ascii="Lucida Bright" w:hAnsi="Lucida Bright"/>
          <w:sz w:val="18"/>
          <w:szCs w:val="18"/>
        </w:rPr>
        <w:t>;</w:t>
      </w:r>
    </w:p>
    <w:p w:rsidR="002F7DA9" w:rsidRDefault="002F7DA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F7DA9" w:rsidRDefault="002F7DA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Madame </w:t>
      </w:r>
      <w:proofErr w:type="spellStart"/>
      <w:r>
        <w:rPr>
          <w:rFonts w:ascii="Lucida Bright" w:hAnsi="Lucida Bright"/>
          <w:sz w:val="18"/>
          <w:szCs w:val="18"/>
        </w:rPr>
        <w:t>Tita</w:t>
      </w:r>
      <w:proofErr w:type="spellEnd"/>
      <w:r>
        <w:rPr>
          <w:rFonts w:ascii="Lucida Bright" w:hAnsi="Lucida Bright"/>
          <w:sz w:val="18"/>
          <w:szCs w:val="18"/>
        </w:rPr>
        <w:t xml:space="preserve"> St-Gelais et résolu à l’unanimité des conseillers présents :</w:t>
      </w:r>
    </w:p>
    <w:p w:rsidR="002F7DA9" w:rsidRDefault="002F7DA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F7DA9" w:rsidRDefault="002F7DA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le Conseil municipal de la Municipalité de Sainte-Félicité autorise le directeur général et secrétaire-trésorier, Monsieur Yves Chassé, à procéder à la commande de cinquante (50) tonnes de sel à déglaçage en vrac chez Mines </w:t>
      </w:r>
      <w:proofErr w:type="spellStart"/>
      <w:r>
        <w:rPr>
          <w:rFonts w:ascii="Lucida Bright" w:hAnsi="Lucida Bright"/>
          <w:sz w:val="18"/>
          <w:szCs w:val="18"/>
        </w:rPr>
        <w:t>Seleine</w:t>
      </w:r>
      <w:proofErr w:type="spellEnd"/>
      <w:r>
        <w:rPr>
          <w:rFonts w:ascii="Lucida Bright" w:hAnsi="Lucida Bright"/>
          <w:sz w:val="18"/>
          <w:szCs w:val="18"/>
        </w:rPr>
        <w:t xml:space="preserve"> au coût de cent-douze-dollars et soixante-quinze-cents (112.75$) taxes en sus la tonne.</w:t>
      </w:r>
    </w:p>
    <w:p w:rsidR="00686A5F" w:rsidRDefault="00686A5F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686A5F" w:rsidRDefault="002C2DFE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2020-06-16</w:t>
      </w: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CESSION DU LOT </w:t>
      </w:r>
      <w:r w:rsidR="00984531">
        <w:rPr>
          <w:rFonts w:ascii="Lucida Bright" w:hAnsi="Lucida Bright"/>
          <w:b/>
          <w:sz w:val="18"/>
          <w:szCs w:val="18"/>
          <w:u w:val="single"/>
        </w:rPr>
        <w:t>#</w:t>
      </w:r>
      <w:r>
        <w:rPr>
          <w:rFonts w:ascii="Lucida Bright" w:hAnsi="Lucida Bright"/>
          <w:b/>
          <w:sz w:val="18"/>
          <w:szCs w:val="18"/>
          <w:u w:val="single"/>
        </w:rPr>
        <w:t>4 363</w:t>
      </w:r>
      <w:r w:rsidR="00984531">
        <w:rPr>
          <w:rFonts w:ascii="Lucida Bright" w:hAnsi="Lucida Bright"/>
          <w:b/>
          <w:sz w:val="18"/>
          <w:szCs w:val="18"/>
          <w:u w:val="single"/>
        </w:rPr>
        <w:t> </w:t>
      </w:r>
      <w:r>
        <w:rPr>
          <w:rFonts w:ascii="Lucida Bright" w:hAnsi="Lucida Bright"/>
          <w:b/>
          <w:sz w:val="18"/>
          <w:szCs w:val="18"/>
          <w:u w:val="single"/>
        </w:rPr>
        <w:t>978</w:t>
      </w:r>
      <w:r w:rsidR="00984531">
        <w:rPr>
          <w:rFonts w:ascii="Lucida Bright" w:hAnsi="Lucida Bright"/>
          <w:b/>
          <w:sz w:val="18"/>
          <w:szCs w:val="18"/>
          <w:u w:val="single"/>
        </w:rPr>
        <w:t xml:space="preserve"> DU CADASTRE DU QUÉBEC</w:t>
      </w:r>
      <w:r>
        <w:rPr>
          <w:rFonts w:ascii="Lucida Bright" w:hAnsi="Lucida Bright"/>
          <w:b/>
          <w:sz w:val="18"/>
          <w:szCs w:val="18"/>
          <w:u w:val="single"/>
        </w:rPr>
        <w:t xml:space="preserve"> À MONSIEUR GHISLAIN SIMARD</w:t>
      </w: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la demande formulée par Monsieur Ghislain Simard afin que la Municipalité de Sainte-Félicité lui cède le lot </w:t>
      </w:r>
      <w:r w:rsidR="00984531">
        <w:rPr>
          <w:rFonts w:ascii="Lucida Bright" w:hAnsi="Lucida Bright"/>
          <w:sz w:val="18"/>
          <w:szCs w:val="18"/>
        </w:rPr>
        <w:t>#4 363 978 du Cadastre du Québec;</w:t>
      </w: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l’accord du Conseil municipal pour lui céder ledit lot </w:t>
      </w:r>
      <w:r w:rsidR="00984531">
        <w:rPr>
          <w:rFonts w:ascii="Lucida Bright" w:hAnsi="Lucida Bright"/>
          <w:sz w:val="18"/>
          <w:szCs w:val="18"/>
        </w:rPr>
        <w:t>#4 363 978 du Cadastre du Québec;</w:t>
      </w: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Bernard Harrisson et résolu à l’unanimité des conseillers présents :</w:t>
      </w: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° QUE la Municipalité de Sainte-Félicité accepte de céder à Monsieur Ghislain Simard le lot </w:t>
      </w:r>
      <w:r w:rsidR="00984531">
        <w:rPr>
          <w:rFonts w:ascii="Lucida Bright" w:hAnsi="Lucida Bright"/>
          <w:sz w:val="18"/>
          <w:szCs w:val="18"/>
        </w:rPr>
        <w:t>#</w:t>
      </w:r>
      <w:r>
        <w:rPr>
          <w:rFonts w:ascii="Lucida Bright" w:hAnsi="Lucida Bright"/>
          <w:sz w:val="18"/>
          <w:szCs w:val="18"/>
        </w:rPr>
        <w:t xml:space="preserve">4 363 978 </w:t>
      </w:r>
      <w:r w:rsidR="00984531">
        <w:rPr>
          <w:rFonts w:ascii="Lucida Bright" w:hAnsi="Lucida Bright"/>
          <w:sz w:val="18"/>
          <w:szCs w:val="18"/>
        </w:rPr>
        <w:t xml:space="preserve">du Cadastre du Québec </w:t>
      </w:r>
      <w:r>
        <w:rPr>
          <w:rFonts w:ascii="Lucida Bright" w:hAnsi="Lucida Bright"/>
          <w:sz w:val="18"/>
          <w:szCs w:val="18"/>
        </w:rPr>
        <w:t>pour un montant d’un (1) dollars;</w:t>
      </w: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tous les frais encourus pour la cession du lot  soient assumés par Monsieur Ghislain Simard;</w:t>
      </w: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maire Monsieur Andrew Turcotte et le directeur général et secrétaire-trésorier Monsieur Yves Chassé sont autorisés à signer pour et au nom de la Municipalité de Sainte-Félicité le contrat requis;</w:t>
      </w: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C2DFE" w:rsidRDefault="002C2DF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l’adoption de la présente résolution remplace la résolution portant le numéro 2015-05-27 adoptée par le Conseil municipal de la Municipalité de Sainte-Félicité le 06 mai 2015.</w:t>
      </w:r>
    </w:p>
    <w:p w:rsidR="00984531" w:rsidRDefault="0098453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84531" w:rsidRDefault="0098453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84531" w:rsidRDefault="0098453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984531" w:rsidRDefault="0098453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346F1" w:rsidRDefault="005346F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346F1" w:rsidRDefault="005346F1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2020-06-17</w:t>
      </w:r>
    </w:p>
    <w:p w:rsidR="005346F1" w:rsidRDefault="005346F1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ENGAGEMENT DE MONSIEUR RÉAL BOUCHARD-NUMÉRO D’EMPLOYÉ : 32-0013-EMPLOYÉ MUNICIPAL ADJOINT À TEMPS PARTIEL-ÉTÉ 2020 </w:t>
      </w:r>
    </w:p>
    <w:p w:rsidR="005346F1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désire engager un employé municipal adjoint à temps partiel pour la saison estivale 2020;</w:t>
      </w: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conclu une entente avec Monsieur Réal Bouchard avec description de tâches et de salaire comme employé municipal adjoint à temps partiel pour la saison estivale 2020;</w:t>
      </w: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 présents :</w:t>
      </w: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engage Monsieur Réal Bouchard comme employé municipal adjoint à temps partiel pour la saison estivale 2020  aux conditions spécifiées dans le contrat d’engagement;</w:t>
      </w: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l’employé sera sous la supervision et la responsabilité du directeur général et secrétaire-trésorier pour la durée du contrat;</w:t>
      </w: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directeur général et secrétaire-trésorier sera responsable du nombre de semaines de travail que l’employé fera durant la saison estivale 2020 et qu’il déterminera le moment de la fin du contrat d’engagement;</w:t>
      </w: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maire Monsieur Andrew Turcotte et le directeur général et secrétaire-trésorier Monsieur Yves Chassé sont autorisés à signer un contrat d’engagement avec l’employé municipal adjoint à temps partiel.</w:t>
      </w:r>
    </w:p>
    <w:p w:rsidR="00326729" w:rsidRDefault="00326729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26729" w:rsidRDefault="002A3AD1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2020-06-18</w:t>
      </w: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APPROBATION-VACANCES ANNUELLES 2020 DES EMPLOYÉS MUNICIPAUX</w:t>
      </w: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a pris connaissance du calendrier des vacances annuelles 2020 des employés municipaux;</w:t>
      </w: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est en accord avec le calendrier proposé par les employés municipaux;</w:t>
      </w: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présents :</w:t>
      </w: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approuve le calendrier des vacances annuelles 2020 des employés municipaux;</w:t>
      </w: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calendrier des vacances annuelles 2020 des employ</w:t>
      </w:r>
      <w:r w:rsidR="001D4375">
        <w:rPr>
          <w:rFonts w:ascii="Lucida Bright" w:hAnsi="Lucida Bright"/>
          <w:sz w:val="18"/>
          <w:szCs w:val="18"/>
        </w:rPr>
        <w:t>és municipaux peut être modifié</w:t>
      </w:r>
      <w:r>
        <w:rPr>
          <w:rFonts w:ascii="Lucida Bright" w:hAnsi="Lucida Bright"/>
          <w:sz w:val="18"/>
          <w:szCs w:val="18"/>
        </w:rPr>
        <w:t xml:space="preserve"> en ayant reçu au préalable l’accord du directeur général et secrétaire-trésorier tout en respectant le nombre de semaines prévues;</w:t>
      </w:r>
    </w:p>
    <w:p w:rsid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A3AD1" w:rsidRPr="002A3AD1" w:rsidRDefault="002A3AD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autorise les vacances annuelles 2020 des employés municipaux.</w:t>
      </w:r>
    </w:p>
    <w:p w:rsidR="00020010" w:rsidRDefault="00020010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A3AD1" w:rsidRDefault="001D4375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2020-06-19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AUTORISATION-RÉAMÉNAGEMENT DE LA PLATE-BANDE CENTRE-RUE SAINT-JOSEPH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directeur général et secrétaire-trésorier désire réaménager la plate-bande centre de la rue Saint-Joseph avec l’accord du Conseil municipal de la Municipalité de Sainte-Félicité;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est en accord avec cette demande;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Éric Normand et résolu à l’unanimité des conseillers présents :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</w:t>
      </w:r>
      <w:r w:rsidR="00156415">
        <w:rPr>
          <w:rFonts w:ascii="Lucida Bright" w:hAnsi="Lucida Bright"/>
          <w:sz w:val="18"/>
          <w:szCs w:val="18"/>
        </w:rPr>
        <w:t>lité de Sainte-Félicité autorise le directeur général et secrétaire-trésorier à faire le</w:t>
      </w:r>
      <w:r>
        <w:rPr>
          <w:rFonts w:ascii="Lucida Bright" w:hAnsi="Lucida Bright"/>
          <w:sz w:val="18"/>
          <w:szCs w:val="18"/>
        </w:rPr>
        <w:t xml:space="preserve"> réaménagement de la plate-bande centre de la rue Saint-Joseph en nettoyant et en plantant des fleurs annuelles;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tous les frais encourus soient pris dans le poste budgétaire du 150</w:t>
      </w:r>
      <w:r w:rsidRPr="001D4375">
        <w:rPr>
          <w:rFonts w:ascii="Lucida Bright" w:hAnsi="Lucida Bright"/>
          <w:sz w:val="18"/>
          <w:szCs w:val="18"/>
          <w:vertAlign w:val="superscript"/>
        </w:rPr>
        <w:t>e</w:t>
      </w:r>
      <w:r>
        <w:rPr>
          <w:rFonts w:ascii="Lucida Bright" w:hAnsi="Lucida Bright"/>
          <w:sz w:val="18"/>
          <w:szCs w:val="18"/>
        </w:rPr>
        <w:t>, soit le numéro de poste # 02-70120-964.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2020-06-20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AUTORISATION-ACHAT DE JARDINIÈRES DE FLEURS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 Conseil municipal de la Municipalité de Sainte-Félicité désire installer des jardinières de fleurs dans le secteur du village;</w:t>
      </w: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D4375" w:rsidRDefault="001D437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lastRenderedPageBreak/>
        <w:t>EN CONSÉQUENCE</w:t>
      </w:r>
      <w:r w:rsidR="00156415">
        <w:rPr>
          <w:rFonts w:ascii="Lucida Bright" w:hAnsi="Lucida Bright"/>
          <w:sz w:val="18"/>
          <w:szCs w:val="18"/>
        </w:rPr>
        <w:t>, il est proposé par Madame Sandra Bérubé et résolu à l’unanimité des conseillers présents :</w:t>
      </w:r>
    </w:p>
    <w:p w:rsidR="00156415" w:rsidRDefault="0015641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56415" w:rsidRDefault="0015641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autorise le directeur général et secrétaire-trésorier à faire l’acquisition de jardinières de fleurs;</w:t>
      </w:r>
    </w:p>
    <w:p w:rsidR="00156415" w:rsidRDefault="0015641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C3791" w:rsidRDefault="0015641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tous les frais encourus soient pris dans le poste budgétaire embellissement, soit le numéro de poste # 02 63200 670.</w:t>
      </w:r>
    </w:p>
    <w:p w:rsidR="008C3791" w:rsidRDefault="008C3791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C3791" w:rsidRDefault="008C3791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2020-06-21</w:t>
      </w:r>
    </w:p>
    <w:p w:rsidR="003C39C6" w:rsidRDefault="008C3791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APPEL D’OFFRES CONJOINTS POUR LE TRI ET</w:t>
      </w:r>
      <w:r w:rsidR="00F1202C">
        <w:rPr>
          <w:rFonts w:ascii="Lucida Bright" w:hAnsi="Lucida Bright"/>
          <w:b/>
          <w:sz w:val="18"/>
          <w:szCs w:val="18"/>
          <w:u w:val="single"/>
        </w:rPr>
        <w:t xml:space="preserve"> LE</w:t>
      </w:r>
      <w:r>
        <w:rPr>
          <w:rFonts w:ascii="Lucida Bright" w:hAnsi="Lucida Bright"/>
          <w:b/>
          <w:sz w:val="18"/>
          <w:szCs w:val="18"/>
          <w:u w:val="single"/>
        </w:rPr>
        <w:t xml:space="preserve"> CONDITIONNEMENT DES MATIÈRES RECYCLABLES ET POUR LA COLLECTE</w:t>
      </w:r>
      <w:r w:rsidR="00D5388A">
        <w:rPr>
          <w:rFonts w:ascii="Lucida Bright" w:hAnsi="Lucida Bright"/>
          <w:b/>
          <w:sz w:val="18"/>
          <w:szCs w:val="18"/>
          <w:u w:val="single"/>
        </w:rPr>
        <w:t xml:space="preserve"> ET LE TRANSPORT</w:t>
      </w:r>
      <w:r>
        <w:rPr>
          <w:rFonts w:ascii="Lucida Bright" w:hAnsi="Lucida Bright"/>
          <w:b/>
          <w:sz w:val="18"/>
          <w:szCs w:val="18"/>
          <w:u w:val="single"/>
        </w:rPr>
        <w:t xml:space="preserve"> DES MATIÈRES RÉSIDUELLES</w:t>
      </w:r>
    </w:p>
    <w:p w:rsidR="00156415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la Municipalité de Sainte-Félicité désire procéder à des appels d’offres conjoints pour le tri et </w:t>
      </w:r>
      <w:r w:rsidR="00F1202C">
        <w:rPr>
          <w:rFonts w:ascii="Lucida Bright" w:hAnsi="Lucida Bright"/>
          <w:sz w:val="18"/>
          <w:szCs w:val="18"/>
        </w:rPr>
        <w:t xml:space="preserve">le </w:t>
      </w:r>
      <w:r>
        <w:rPr>
          <w:rFonts w:ascii="Lucida Bright" w:hAnsi="Lucida Bright"/>
          <w:sz w:val="18"/>
          <w:szCs w:val="18"/>
        </w:rPr>
        <w:t>conditionnement des matières recyclables et pour la collecte et le transport des matières résiduelles;</w:t>
      </w: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Municipalités de la MRC de La Matanie ont démontré leur intérêt à des appels d’offres conjoints pour le tri et</w:t>
      </w:r>
      <w:r w:rsidR="00F1202C">
        <w:rPr>
          <w:rFonts w:ascii="Lucida Bright" w:hAnsi="Lucida Bright"/>
          <w:sz w:val="18"/>
          <w:szCs w:val="18"/>
        </w:rPr>
        <w:t xml:space="preserve"> le</w:t>
      </w:r>
      <w:r>
        <w:rPr>
          <w:rFonts w:ascii="Lucida Bright" w:hAnsi="Lucida Bright"/>
          <w:sz w:val="18"/>
          <w:szCs w:val="18"/>
        </w:rPr>
        <w:t xml:space="preserve"> conditionnement des matières recyclables et pour la collecte et le transport des matières résiduelles;</w:t>
      </w: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ce lancement d’appels d’offres conjoints peut permettre de diminuer les coûts des contrats pour chacune des municipalités participantes;</w:t>
      </w: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la Ville de Matane s’est portée volontaire pour procéder à un appel d’offres conjoint pour le tri et</w:t>
      </w:r>
      <w:r w:rsidR="00F1202C">
        <w:rPr>
          <w:rFonts w:ascii="Lucida Bright" w:hAnsi="Lucida Bright"/>
          <w:sz w:val="18"/>
          <w:szCs w:val="18"/>
        </w:rPr>
        <w:t xml:space="preserve"> le</w:t>
      </w:r>
      <w:r>
        <w:rPr>
          <w:rFonts w:ascii="Lucida Bright" w:hAnsi="Lucida Bright"/>
          <w:sz w:val="18"/>
          <w:szCs w:val="18"/>
        </w:rPr>
        <w:t xml:space="preserve"> conditionnement des matières recyclables et pour la collecte et le transport des matières résiduelles avec les municipalités intéressées;</w:t>
      </w: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</w:t>
      </w:r>
      <w:proofErr w:type="spellStart"/>
      <w:r>
        <w:rPr>
          <w:rFonts w:ascii="Lucida Bright" w:hAnsi="Lucida Bright"/>
          <w:sz w:val="18"/>
          <w:szCs w:val="18"/>
        </w:rPr>
        <w:t>Fidélio</w:t>
      </w:r>
      <w:proofErr w:type="spellEnd"/>
      <w:r>
        <w:rPr>
          <w:rFonts w:ascii="Lucida Bright" w:hAnsi="Lucida Bright"/>
          <w:sz w:val="18"/>
          <w:szCs w:val="18"/>
        </w:rPr>
        <w:t xml:space="preserve"> Simard et résolu à l’unanimité des conseillers présents :</w:t>
      </w: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5388A" w:rsidRDefault="00D5388A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la Municipalité de Sainte-Félicité mandate la Ville de Matane afin de procéder à un appel d’offres conjoint pour le tri et</w:t>
      </w:r>
      <w:r w:rsidR="00F1202C">
        <w:rPr>
          <w:rFonts w:ascii="Lucida Bright" w:hAnsi="Lucida Bright"/>
          <w:sz w:val="18"/>
          <w:szCs w:val="18"/>
        </w:rPr>
        <w:t xml:space="preserve"> le</w:t>
      </w:r>
      <w:r>
        <w:rPr>
          <w:rFonts w:ascii="Lucida Bright" w:hAnsi="Lucida Bright"/>
          <w:sz w:val="18"/>
          <w:szCs w:val="18"/>
        </w:rPr>
        <w:t xml:space="preserve"> conditionnement des matières recyclables ainsi que pour la collecte et le transport des matières résiduelles, les frais de gestion associés étant à être répartis équitablement entre les municipalités par</w:t>
      </w:r>
      <w:r w:rsidR="00AD2177">
        <w:rPr>
          <w:rFonts w:ascii="Lucida Bright" w:hAnsi="Lucida Bright"/>
          <w:sz w:val="18"/>
          <w:szCs w:val="18"/>
        </w:rPr>
        <w:t>ticipantes.</w:t>
      </w:r>
    </w:p>
    <w:p w:rsidR="00AD2177" w:rsidRDefault="00AD217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D2177" w:rsidRDefault="00873EEC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2020-06-22</w:t>
      </w:r>
    </w:p>
    <w:p w:rsidR="00873EEC" w:rsidRDefault="00873EEC" w:rsidP="00B5463F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ORDINAIRE</w:t>
      </w:r>
    </w:p>
    <w:p w:rsidR="00873EEC" w:rsidRDefault="0054160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est proposé par Monsieur Bernard Harrisson et résolu à l’unanimité des conseillers présents :</w:t>
      </w:r>
    </w:p>
    <w:p w:rsidR="0054160E" w:rsidRDefault="0054160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4160E" w:rsidRDefault="0054160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lever la séance ordinaire du 1</w:t>
      </w:r>
      <w:r w:rsidRPr="0054160E">
        <w:rPr>
          <w:rFonts w:ascii="Lucida Bright" w:hAnsi="Lucida Bright"/>
          <w:sz w:val="18"/>
          <w:szCs w:val="18"/>
          <w:vertAlign w:val="superscript"/>
        </w:rPr>
        <w:t>er</w:t>
      </w:r>
      <w:r>
        <w:rPr>
          <w:rFonts w:ascii="Lucida Bright" w:hAnsi="Lucida Bright"/>
          <w:sz w:val="18"/>
          <w:szCs w:val="18"/>
        </w:rPr>
        <w:t xml:space="preserve"> juin 2020, l’ordre du jour étant épuisé et la séance est levée à 19h49.</w:t>
      </w:r>
    </w:p>
    <w:p w:rsidR="0054160E" w:rsidRDefault="0054160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2A64C3" w:rsidTr="002A64C3">
        <w:tc>
          <w:tcPr>
            <w:tcW w:w="7166" w:type="dxa"/>
          </w:tcPr>
          <w:p w:rsidR="002A64C3" w:rsidRPr="002A64C3" w:rsidRDefault="002A64C3" w:rsidP="00B5463F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Andrew Turcotte,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54160E" w:rsidRPr="00873EEC" w:rsidRDefault="0054160E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84953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D84953" w:rsidRPr="00623918" w:rsidRDefault="00D84953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02407" w:rsidRDefault="0040240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402407" w:rsidRDefault="0040240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31247" w:rsidRDefault="0003124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31247" w:rsidRDefault="0003124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 xml:space="preserve">____________________________ </w:t>
      </w:r>
    </w:p>
    <w:p w:rsidR="00031247" w:rsidRDefault="0003124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031247" w:rsidRDefault="0003124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031247" w:rsidRDefault="00031247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p w:rsidR="00B30995" w:rsidRPr="00360E59" w:rsidRDefault="00B30995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273F6" w:rsidRPr="00B5463F" w:rsidRDefault="001273F6" w:rsidP="00B5463F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</w:p>
    <w:sectPr w:rsidR="001273F6" w:rsidRPr="00B5463F" w:rsidSect="00B5463F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463F"/>
    <w:rsid w:val="00020010"/>
    <w:rsid w:val="00031247"/>
    <w:rsid w:val="00075932"/>
    <w:rsid w:val="000A5D8B"/>
    <w:rsid w:val="000D4A66"/>
    <w:rsid w:val="001273F6"/>
    <w:rsid w:val="001379B9"/>
    <w:rsid w:val="00156415"/>
    <w:rsid w:val="001838DD"/>
    <w:rsid w:val="001848D3"/>
    <w:rsid w:val="001B4948"/>
    <w:rsid w:val="001C0148"/>
    <w:rsid w:val="001C45F2"/>
    <w:rsid w:val="001D4375"/>
    <w:rsid w:val="00281170"/>
    <w:rsid w:val="002A3AD1"/>
    <w:rsid w:val="002A64C3"/>
    <w:rsid w:val="002A6671"/>
    <w:rsid w:val="002C2DFE"/>
    <w:rsid w:val="002F7DA9"/>
    <w:rsid w:val="00326729"/>
    <w:rsid w:val="00360E59"/>
    <w:rsid w:val="003C39C6"/>
    <w:rsid w:val="00402407"/>
    <w:rsid w:val="00414E30"/>
    <w:rsid w:val="00481DBC"/>
    <w:rsid w:val="0050167C"/>
    <w:rsid w:val="005346F1"/>
    <w:rsid w:val="0054160E"/>
    <w:rsid w:val="005851F2"/>
    <w:rsid w:val="00623918"/>
    <w:rsid w:val="006448F3"/>
    <w:rsid w:val="00686A5F"/>
    <w:rsid w:val="00720D50"/>
    <w:rsid w:val="007878F6"/>
    <w:rsid w:val="007A27F0"/>
    <w:rsid w:val="00800AE5"/>
    <w:rsid w:val="00873EEC"/>
    <w:rsid w:val="008C3791"/>
    <w:rsid w:val="0098323E"/>
    <w:rsid w:val="00984531"/>
    <w:rsid w:val="009C0703"/>
    <w:rsid w:val="00A11EAF"/>
    <w:rsid w:val="00A46EA2"/>
    <w:rsid w:val="00A77BB9"/>
    <w:rsid w:val="00AB37A1"/>
    <w:rsid w:val="00AC0309"/>
    <w:rsid w:val="00AC764E"/>
    <w:rsid w:val="00AD2177"/>
    <w:rsid w:val="00B30995"/>
    <w:rsid w:val="00B5463F"/>
    <w:rsid w:val="00BB5B8A"/>
    <w:rsid w:val="00BE3432"/>
    <w:rsid w:val="00C539C3"/>
    <w:rsid w:val="00C71B2A"/>
    <w:rsid w:val="00C929CE"/>
    <w:rsid w:val="00CD6336"/>
    <w:rsid w:val="00D34087"/>
    <w:rsid w:val="00D36E96"/>
    <w:rsid w:val="00D5388A"/>
    <w:rsid w:val="00D84953"/>
    <w:rsid w:val="00DC78F7"/>
    <w:rsid w:val="00DF4E10"/>
    <w:rsid w:val="00E00515"/>
    <w:rsid w:val="00E356F6"/>
    <w:rsid w:val="00EC4DE4"/>
    <w:rsid w:val="00EF262C"/>
    <w:rsid w:val="00F1202C"/>
    <w:rsid w:val="00F2000B"/>
    <w:rsid w:val="00F53799"/>
    <w:rsid w:val="00F6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3468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52</cp:revision>
  <dcterms:created xsi:type="dcterms:W3CDTF">2020-06-02T11:21:00Z</dcterms:created>
  <dcterms:modified xsi:type="dcterms:W3CDTF">2020-06-03T16:35:00Z</dcterms:modified>
</cp:coreProperties>
</file>