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E5" w:rsidRDefault="003A17E5" w:rsidP="003A17E5">
      <w:pPr>
        <w:spacing w:line="240" w:lineRule="auto"/>
        <w:contextualSpacing/>
        <w:rPr>
          <w:rFonts w:ascii="Lucida Calligraphy" w:hAnsi="Lucida Calligraphy"/>
          <w:sz w:val="18"/>
          <w:szCs w:val="18"/>
        </w:rPr>
      </w:pPr>
      <w:r>
        <w:rPr>
          <w:rFonts w:ascii="Lucida Calligraphy" w:hAnsi="Lucida Calligraphy"/>
          <w:sz w:val="18"/>
          <w:szCs w:val="18"/>
        </w:rPr>
        <w:t>CANADA</w:t>
      </w:r>
    </w:p>
    <w:p w:rsidR="003A17E5" w:rsidRDefault="003A17E5" w:rsidP="003A17E5">
      <w:pPr>
        <w:spacing w:line="240" w:lineRule="auto"/>
        <w:contextualSpacing/>
        <w:rPr>
          <w:rFonts w:ascii="Lucida Calligraphy" w:hAnsi="Lucida Calligraphy"/>
          <w:sz w:val="18"/>
          <w:szCs w:val="18"/>
        </w:rPr>
      </w:pPr>
      <w:r>
        <w:rPr>
          <w:rFonts w:ascii="Lucida Calligraphy" w:hAnsi="Lucida Calligraphy"/>
          <w:sz w:val="18"/>
          <w:szCs w:val="18"/>
        </w:rPr>
        <w:t>PROVINCE DE QUÉBEC</w:t>
      </w:r>
    </w:p>
    <w:p w:rsidR="003A17E5" w:rsidRDefault="003A17E5" w:rsidP="003A17E5">
      <w:pPr>
        <w:spacing w:line="240" w:lineRule="auto"/>
        <w:contextualSpacing/>
        <w:rPr>
          <w:rFonts w:ascii="Lucida Calligraphy" w:hAnsi="Lucida Calligraphy"/>
          <w:sz w:val="18"/>
          <w:szCs w:val="18"/>
        </w:rPr>
      </w:pPr>
      <w:r>
        <w:rPr>
          <w:rFonts w:ascii="Lucida Calligraphy" w:hAnsi="Lucida Calligraphy"/>
          <w:sz w:val="18"/>
          <w:szCs w:val="18"/>
        </w:rPr>
        <w:t>MRC DE LA MATANIE</w:t>
      </w:r>
    </w:p>
    <w:p w:rsidR="003A17E5" w:rsidRDefault="003A17E5" w:rsidP="003A17E5">
      <w:pPr>
        <w:spacing w:line="240" w:lineRule="auto"/>
        <w:contextualSpacing/>
        <w:rPr>
          <w:rFonts w:ascii="Lucida Calligraphy" w:hAnsi="Lucida Calligraphy"/>
          <w:sz w:val="18"/>
          <w:szCs w:val="18"/>
        </w:rPr>
      </w:pPr>
      <w:r>
        <w:rPr>
          <w:rFonts w:ascii="Lucida Calligraphy" w:hAnsi="Lucida Calligraphy"/>
          <w:sz w:val="18"/>
          <w:szCs w:val="18"/>
        </w:rPr>
        <w:t>MUNICIPALITÉ SAINTE-FÉLICITÉ</w:t>
      </w:r>
    </w:p>
    <w:p w:rsidR="003A17E5" w:rsidRDefault="003A17E5" w:rsidP="003A17E5">
      <w:pPr>
        <w:spacing w:line="240" w:lineRule="auto"/>
        <w:contextualSpacing/>
        <w:rPr>
          <w:rFonts w:ascii="Lucida Calligraphy" w:hAnsi="Lucida Calligraphy"/>
          <w:sz w:val="18"/>
          <w:szCs w:val="18"/>
        </w:rPr>
      </w:pPr>
    </w:p>
    <w:p w:rsidR="003A17E5" w:rsidRDefault="003A17E5" w:rsidP="003A17E5">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06 mars 2017 à 19h00 à la salle</w:t>
      </w:r>
    </w:p>
    <w:p w:rsidR="003A17E5" w:rsidRDefault="003A17E5" w:rsidP="003A17E5">
      <w:pPr>
        <w:spacing w:line="240" w:lineRule="auto"/>
        <w:contextualSpacing/>
        <w:jc w:val="both"/>
        <w:rPr>
          <w:rFonts w:ascii="Lucida Calligraphy" w:hAnsi="Lucida Calligraphy"/>
          <w:sz w:val="18"/>
          <w:szCs w:val="18"/>
        </w:rPr>
      </w:pPr>
      <w:r>
        <w:rPr>
          <w:rFonts w:ascii="Lucida Calligraphy" w:hAnsi="Lucida Calligraphy"/>
          <w:sz w:val="18"/>
          <w:szCs w:val="18"/>
        </w:rPr>
        <w:t>Alphonse Simard du Centre Sportif Sainte-Félicité situé au 194 rue Saint-Joseph à Sainte-Félicité.</w:t>
      </w:r>
    </w:p>
    <w:p w:rsidR="003A17E5" w:rsidRDefault="003A17E5" w:rsidP="003A17E5">
      <w:pPr>
        <w:spacing w:line="240" w:lineRule="auto"/>
        <w:contextualSpacing/>
        <w:jc w:val="both"/>
        <w:rPr>
          <w:rFonts w:ascii="Lucida Calligraphy" w:hAnsi="Lucida Calligraphy"/>
          <w:sz w:val="18"/>
          <w:szCs w:val="18"/>
        </w:rPr>
      </w:pPr>
    </w:p>
    <w:p w:rsidR="003A17E5" w:rsidRDefault="003A17E5" w:rsidP="003A17E5">
      <w:pPr>
        <w:spacing w:line="240" w:lineRule="auto"/>
        <w:contextualSpacing/>
        <w:jc w:val="both"/>
        <w:rPr>
          <w:rFonts w:ascii="Lucida Calligraphy" w:hAnsi="Lucida Calligraphy"/>
          <w:sz w:val="16"/>
          <w:szCs w:val="16"/>
        </w:rPr>
      </w:pPr>
      <w:r>
        <w:rPr>
          <w:rFonts w:ascii="Lucida Calligraphy" w:hAnsi="Lucida Calligraphy"/>
          <w:sz w:val="16"/>
          <w:szCs w:val="16"/>
        </w:rPr>
        <w:t>SONT PRÉSNETS :</w:t>
      </w:r>
      <w:r>
        <w:rPr>
          <w:rFonts w:ascii="Lucida Calligraphy" w:hAnsi="Lucida Calligraphy"/>
          <w:sz w:val="16"/>
          <w:szCs w:val="16"/>
        </w:rPr>
        <w:tab/>
        <w:t>MONSIEUR RÉGINALD DESROSIERS, MAIRE</w:t>
      </w:r>
    </w:p>
    <w:p w:rsidR="003A17E5" w:rsidRDefault="003A17E5" w:rsidP="003A17E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3A17E5" w:rsidRDefault="003A17E5" w:rsidP="003A17E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3A17E5" w:rsidRDefault="003A17E5" w:rsidP="003A17E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3A17E5" w:rsidRDefault="003A17E5" w:rsidP="003A17E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3A17E5" w:rsidRDefault="003A17E5" w:rsidP="003A17E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3A17E5" w:rsidRDefault="003A17E5" w:rsidP="003A17E5">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3A17E5" w:rsidRDefault="003A17E5" w:rsidP="003A17E5">
      <w:pPr>
        <w:spacing w:line="240" w:lineRule="auto"/>
        <w:contextualSpacing/>
        <w:jc w:val="both"/>
        <w:rPr>
          <w:rFonts w:ascii="Lucida Calligraphy" w:hAnsi="Lucida Calligraphy"/>
          <w:sz w:val="16"/>
          <w:szCs w:val="16"/>
        </w:rPr>
      </w:pPr>
    </w:p>
    <w:p w:rsidR="003A17E5" w:rsidRDefault="003A17E5" w:rsidP="003A17E5">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3A17E5" w:rsidRDefault="003A17E5" w:rsidP="003A17E5">
      <w:pPr>
        <w:spacing w:line="240" w:lineRule="auto"/>
        <w:contextualSpacing/>
        <w:jc w:val="both"/>
        <w:rPr>
          <w:rFonts w:ascii="Lucida Calligraphy" w:hAnsi="Lucida Calligraphy"/>
          <w:sz w:val="18"/>
          <w:szCs w:val="18"/>
        </w:rPr>
      </w:pPr>
    </w:p>
    <w:p w:rsidR="003A17E5" w:rsidRDefault="003A17E5"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2017-03-01</w:t>
      </w:r>
    </w:p>
    <w:p w:rsidR="003A17E5" w:rsidRDefault="003A17E5"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3A17E5" w:rsidRDefault="003A17E5" w:rsidP="003A17E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3A17E5" w:rsidRDefault="003A17E5" w:rsidP="003A17E5">
      <w:pPr>
        <w:spacing w:line="240" w:lineRule="auto"/>
        <w:contextualSpacing/>
        <w:jc w:val="both"/>
        <w:rPr>
          <w:rFonts w:ascii="Lucida Calligraphy" w:hAnsi="Lucida Calligraphy"/>
          <w:sz w:val="18"/>
          <w:szCs w:val="18"/>
        </w:rPr>
      </w:pPr>
    </w:p>
    <w:p w:rsidR="003A17E5" w:rsidRDefault="003A17E5" w:rsidP="003A17E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que le Conseil municipal de la Municipalité de Sainte-Félicité adopte l’ordre du jour tout en maintenant l’item « Divers » ouvert.</w:t>
      </w:r>
    </w:p>
    <w:p w:rsidR="00C37352" w:rsidRDefault="00C37352" w:rsidP="003A17E5">
      <w:pPr>
        <w:spacing w:line="240" w:lineRule="auto"/>
        <w:contextualSpacing/>
        <w:jc w:val="both"/>
        <w:rPr>
          <w:rFonts w:ascii="Lucida Calligraphy" w:hAnsi="Lucida Calligraphy"/>
          <w:sz w:val="18"/>
          <w:szCs w:val="18"/>
        </w:rPr>
      </w:pPr>
    </w:p>
    <w:p w:rsidR="00C37352" w:rsidRDefault="00AF3EDE"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2017-03-02</w:t>
      </w:r>
    </w:p>
    <w:p w:rsidR="00AF3EDE" w:rsidRDefault="00AF3EDE"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06 FÉVRIER 2017 </w:t>
      </w:r>
    </w:p>
    <w:p w:rsidR="00AF3EDE" w:rsidRDefault="00DD52C3" w:rsidP="003A17E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06 février 2017 transmis par le directeur général et secrétaire-trésorier;</w:t>
      </w:r>
    </w:p>
    <w:p w:rsidR="00DD52C3" w:rsidRDefault="00DD52C3" w:rsidP="003A17E5">
      <w:pPr>
        <w:spacing w:line="240" w:lineRule="auto"/>
        <w:contextualSpacing/>
        <w:jc w:val="both"/>
        <w:rPr>
          <w:rFonts w:ascii="Lucida Calligraphy" w:hAnsi="Lucida Calligraphy"/>
          <w:sz w:val="18"/>
          <w:szCs w:val="18"/>
        </w:rPr>
      </w:pPr>
    </w:p>
    <w:p w:rsidR="00DD52C3" w:rsidRDefault="00DD52C3" w:rsidP="003A17E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que le Conseil municipal de la Municipalité de Sainte-Félicité adopte le procès-verbal de la séance ordinaire tenue le 06 février 2017 tel que rédigé.</w:t>
      </w:r>
    </w:p>
    <w:p w:rsidR="00EA6F6F" w:rsidRDefault="00EA6F6F" w:rsidP="003A17E5">
      <w:pPr>
        <w:spacing w:line="240" w:lineRule="auto"/>
        <w:contextualSpacing/>
        <w:jc w:val="both"/>
        <w:rPr>
          <w:rFonts w:ascii="Lucida Calligraphy" w:hAnsi="Lucida Calligraphy"/>
          <w:sz w:val="18"/>
          <w:szCs w:val="18"/>
        </w:rPr>
      </w:pPr>
    </w:p>
    <w:p w:rsidR="00EA6F6F" w:rsidRDefault="00EA6F6F"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2017-03-03</w:t>
      </w:r>
    </w:p>
    <w:p w:rsidR="00EA6F6F" w:rsidRDefault="00EA6F6F"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DES COMPTES PAYÉS ET À PAYER AU 28 FÉVRIER 2017 </w:t>
      </w:r>
    </w:p>
    <w:p w:rsidR="00EA6F6F" w:rsidRDefault="00EA6F6F" w:rsidP="003A17E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28 février 2017 transmis par le directeur général et secrétaire-trésorier;</w:t>
      </w:r>
    </w:p>
    <w:p w:rsidR="00EA6F6F" w:rsidRDefault="00EA6F6F" w:rsidP="003A17E5">
      <w:pPr>
        <w:spacing w:line="240" w:lineRule="auto"/>
        <w:contextualSpacing/>
        <w:jc w:val="both"/>
        <w:rPr>
          <w:rFonts w:ascii="Lucida Calligraphy" w:hAnsi="Lucida Calligraphy"/>
          <w:sz w:val="18"/>
          <w:szCs w:val="18"/>
        </w:rPr>
      </w:pPr>
    </w:p>
    <w:p w:rsidR="00EA6F6F" w:rsidRDefault="00EA6F6F" w:rsidP="003A17E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w:t>
      </w:r>
      <w:r w:rsidR="00B17847">
        <w:rPr>
          <w:rFonts w:ascii="Lucida Calligraphy" w:hAnsi="Lucida Calligraphy"/>
          <w:sz w:val="18"/>
          <w:szCs w:val="18"/>
        </w:rPr>
        <w:t>s :</w:t>
      </w:r>
    </w:p>
    <w:p w:rsidR="00B17847" w:rsidRDefault="00B17847" w:rsidP="003A17E5">
      <w:pPr>
        <w:spacing w:line="240" w:lineRule="auto"/>
        <w:contextualSpacing/>
        <w:jc w:val="both"/>
        <w:rPr>
          <w:rFonts w:ascii="Lucida Calligraphy" w:hAnsi="Lucida Calligraphy"/>
          <w:sz w:val="18"/>
          <w:szCs w:val="18"/>
        </w:rPr>
      </w:pPr>
    </w:p>
    <w:p w:rsidR="00B17847" w:rsidRDefault="00B17847"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cent-douze-mille-trois-cent-quatre-vingt-quatorze-dollars et cinquante-neuf-cents (112,394.59$) de déboursés et de onze-mille-trente-dollars et vingt-deux-cents (11,030.22$) de salaires;</w:t>
      </w:r>
    </w:p>
    <w:p w:rsidR="00B17847" w:rsidRDefault="00B17847" w:rsidP="003A17E5">
      <w:pPr>
        <w:spacing w:line="240" w:lineRule="auto"/>
        <w:contextualSpacing/>
        <w:jc w:val="both"/>
        <w:rPr>
          <w:rFonts w:ascii="Lucida Calligraphy" w:hAnsi="Lucida Calligraphy"/>
          <w:sz w:val="18"/>
          <w:szCs w:val="18"/>
        </w:rPr>
      </w:pPr>
    </w:p>
    <w:p w:rsidR="00B17847" w:rsidRDefault="005378BF"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cent-vingt-trois-mille-quatre-cent-vingt-quatre-dollars et quatre-vingt-un cents (123,424.81$);</w:t>
      </w:r>
    </w:p>
    <w:p w:rsidR="005378BF" w:rsidRDefault="005378BF" w:rsidP="003A17E5">
      <w:pPr>
        <w:spacing w:line="240" w:lineRule="auto"/>
        <w:contextualSpacing/>
        <w:jc w:val="both"/>
        <w:rPr>
          <w:rFonts w:ascii="Lucida Calligraphy" w:hAnsi="Lucida Calligraphy"/>
          <w:sz w:val="18"/>
          <w:szCs w:val="18"/>
        </w:rPr>
      </w:pPr>
    </w:p>
    <w:p w:rsidR="005378BF" w:rsidRDefault="006E134F"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comme s’ils sont ici au long reproduits.</w:t>
      </w:r>
    </w:p>
    <w:p w:rsidR="00E3380D" w:rsidRDefault="00E3380D" w:rsidP="003A17E5">
      <w:pPr>
        <w:spacing w:line="240" w:lineRule="auto"/>
        <w:contextualSpacing/>
        <w:jc w:val="both"/>
        <w:rPr>
          <w:rFonts w:ascii="Lucida Calligraphy" w:hAnsi="Lucida Calligraphy"/>
          <w:sz w:val="18"/>
          <w:szCs w:val="18"/>
        </w:rPr>
      </w:pPr>
    </w:p>
    <w:p w:rsidR="00E3380D" w:rsidRDefault="00E3380D" w:rsidP="003A17E5">
      <w:pPr>
        <w:spacing w:line="240" w:lineRule="auto"/>
        <w:contextualSpacing/>
        <w:jc w:val="both"/>
        <w:rPr>
          <w:rFonts w:ascii="Lucida Calligraphy" w:hAnsi="Lucida Calligraphy"/>
          <w:sz w:val="18"/>
          <w:szCs w:val="18"/>
        </w:rPr>
      </w:pPr>
    </w:p>
    <w:p w:rsidR="00E3380D" w:rsidRDefault="00E3380D" w:rsidP="003A17E5">
      <w:pPr>
        <w:spacing w:line="240" w:lineRule="auto"/>
        <w:contextualSpacing/>
        <w:jc w:val="both"/>
        <w:rPr>
          <w:rFonts w:ascii="Lucida Calligraphy" w:hAnsi="Lucida Calligraphy"/>
          <w:sz w:val="18"/>
          <w:szCs w:val="18"/>
        </w:rPr>
      </w:pPr>
    </w:p>
    <w:p w:rsidR="00E3380D" w:rsidRDefault="00E3380D" w:rsidP="003A17E5">
      <w:pPr>
        <w:spacing w:line="240" w:lineRule="auto"/>
        <w:contextualSpacing/>
        <w:jc w:val="both"/>
        <w:rPr>
          <w:rFonts w:ascii="Lucida Calligraphy" w:hAnsi="Lucida Calligraphy"/>
          <w:sz w:val="18"/>
          <w:szCs w:val="18"/>
        </w:rPr>
      </w:pPr>
    </w:p>
    <w:p w:rsidR="00E3380D" w:rsidRDefault="00E3380D" w:rsidP="003A17E5">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E3380D" w:rsidRDefault="00E3380D" w:rsidP="003A17E5">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spellStart"/>
      <w:r>
        <w:rPr>
          <w:rFonts w:ascii="Lucida Calligraphy" w:hAnsi="Lucida Calligraphy"/>
          <w:i/>
          <w:sz w:val="18"/>
          <w:szCs w:val="18"/>
        </w:rPr>
        <w:t>g.m.a</w:t>
      </w:r>
      <w:proofErr w:type="spellEnd"/>
      <w:r>
        <w:rPr>
          <w:rFonts w:ascii="Lucida Calligraphy" w:hAnsi="Lucida Calligraphy"/>
          <w:i/>
          <w:sz w:val="18"/>
          <w:szCs w:val="18"/>
        </w:rPr>
        <w:t>, directeur général et secrétaire-trésorier, certifie conformément à l’article 961 du Code municipal du Québec que les crédits nécessaires à ces dépenses sont suffisants aux postes budgétaires concernés.</w:t>
      </w:r>
    </w:p>
    <w:p w:rsidR="00E3380D" w:rsidRDefault="00E3380D" w:rsidP="003A17E5">
      <w:pPr>
        <w:spacing w:line="240" w:lineRule="auto"/>
        <w:contextualSpacing/>
        <w:jc w:val="both"/>
        <w:rPr>
          <w:rFonts w:ascii="Lucida Calligraphy" w:hAnsi="Lucida Calligraphy"/>
          <w:i/>
          <w:sz w:val="18"/>
          <w:szCs w:val="18"/>
        </w:rPr>
      </w:pPr>
    </w:p>
    <w:p w:rsidR="00E3380D" w:rsidRDefault="007F0C2E" w:rsidP="003A17E5">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7F0C2E" w:rsidRDefault="007F0C2E" w:rsidP="003A17E5">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9C70AD" w:rsidRDefault="009C70AD" w:rsidP="003A17E5">
      <w:pPr>
        <w:spacing w:line="240" w:lineRule="auto"/>
        <w:contextualSpacing/>
        <w:jc w:val="both"/>
        <w:rPr>
          <w:rFonts w:ascii="Lucida Calligraphy" w:hAnsi="Lucida Calligraphy"/>
          <w:sz w:val="18"/>
          <w:szCs w:val="18"/>
        </w:rPr>
      </w:pPr>
    </w:p>
    <w:p w:rsidR="009C70AD" w:rsidRDefault="009C70AD"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2017-03-04</w:t>
      </w:r>
    </w:p>
    <w:p w:rsidR="009C70AD" w:rsidRDefault="009C70AD"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 DU RAPPORT ANNUEL 2016-RÈGLEMENT SUR LES OUVRAGES MUNICIPAUX D’ASSAINISSEMENT DES EAUX USÉES (ROMAEU) PRÉPARÉ PAR NORDIKEAU INC.</w:t>
      </w:r>
    </w:p>
    <w:p w:rsidR="009C70AD" w:rsidRDefault="007D3B31" w:rsidP="003A17E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QU’en vertu de l’article 13 du Règlement sur les ouvrages municipaux d’assainissement des eaux usées (ROMAEU), un rapport annuel doit être transmis au Ministère du Développement durable, de l’Environnement et de la Lutte contre les changements climatiques (MDDELCC) avant le 1</w:t>
      </w:r>
      <w:r w:rsidRPr="007D3B31">
        <w:rPr>
          <w:rFonts w:ascii="Lucida Calligraphy" w:hAnsi="Lucida Calligraphy"/>
          <w:sz w:val="18"/>
          <w:szCs w:val="18"/>
          <w:vertAlign w:val="superscript"/>
        </w:rPr>
        <w:t>er</w:t>
      </w:r>
      <w:r>
        <w:rPr>
          <w:rFonts w:ascii="Lucida Calligraphy" w:hAnsi="Lucida Calligraphy"/>
          <w:sz w:val="18"/>
          <w:szCs w:val="18"/>
        </w:rPr>
        <w:t xml:space="preserve"> avril de chaque année;</w:t>
      </w:r>
    </w:p>
    <w:p w:rsidR="007D3B31" w:rsidRDefault="007D3B31" w:rsidP="003A17E5">
      <w:pPr>
        <w:spacing w:line="240" w:lineRule="auto"/>
        <w:contextualSpacing/>
        <w:jc w:val="both"/>
        <w:rPr>
          <w:rFonts w:ascii="Lucida Calligraphy" w:hAnsi="Lucida Calligraphy"/>
          <w:sz w:val="18"/>
          <w:szCs w:val="18"/>
        </w:rPr>
      </w:pPr>
    </w:p>
    <w:p w:rsidR="007D3B31" w:rsidRDefault="007D3B31"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 rapport annuel 2016 préparé par </w:t>
      </w:r>
      <w:proofErr w:type="spellStart"/>
      <w:r>
        <w:rPr>
          <w:rFonts w:ascii="Lucida Calligraphy" w:hAnsi="Lucida Calligraphy"/>
          <w:sz w:val="18"/>
          <w:szCs w:val="18"/>
        </w:rPr>
        <w:t>Nordikeau</w:t>
      </w:r>
      <w:proofErr w:type="spellEnd"/>
      <w:r>
        <w:rPr>
          <w:rFonts w:ascii="Lucida Calligraphy" w:hAnsi="Lucida Calligraphy"/>
          <w:sz w:val="18"/>
          <w:szCs w:val="18"/>
        </w:rPr>
        <w:t xml:space="preserve"> </w:t>
      </w:r>
      <w:proofErr w:type="spellStart"/>
      <w:r>
        <w:rPr>
          <w:rFonts w:ascii="Lucida Calligraphy" w:hAnsi="Lucida Calligraphy"/>
          <w:sz w:val="18"/>
          <w:szCs w:val="18"/>
        </w:rPr>
        <w:t>inc</w:t>
      </w:r>
      <w:proofErr w:type="spellEnd"/>
      <w:proofErr w:type="gramStart"/>
      <w:r>
        <w:rPr>
          <w:rFonts w:ascii="Lucida Calligraphy" w:hAnsi="Lucida Calligraphy"/>
          <w:sz w:val="18"/>
          <w:szCs w:val="18"/>
        </w:rPr>
        <w:t>.;</w:t>
      </w:r>
      <w:proofErr w:type="gramEnd"/>
    </w:p>
    <w:p w:rsidR="007D3B31" w:rsidRDefault="007D3B31" w:rsidP="003A17E5">
      <w:pPr>
        <w:spacing w:line="240" w:lineRule="auto"/>
        <w:contextualSpacing/>
        <w:jc w:val="both"/>
        <w:rPr>
          <w:rFonts w:ascii="Lucida Calligraphy" w:hAnsi="Lucida Calligraphy"/>
          <w:sz w:val="18"/>
          <w:szCs w:val="18"/>
        </w:rPr>
      </w:pPr>
    </w:p>
    <w:p w:rsidR="007D3B31" w:rsidRDefault="007D3B31"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7D3B31" w:rsidRDefault="007D3B31" w:rsidP="003A17E5">
      <w:pPr>
        <w:spacing w:line="240" w:lineRule="auto"/>
        <w:contextualSpacing/>
        <w:jc w:val="both"/>
        <w:rPr>
          <w:rFonts w:ascii="Lucida Calligraphy" w:hAnsi="Lucida Calligraphy"/>
          <w:sz w:val="18"/>
          <w:szCs w:val="18"/>
        </w:rPr>
      </w:pPr>
    </w:p>
    <w:p w:rsidR="007D3B31" w:rsidRDefault="007D3B31"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D3B31" w:rsidRDefault="007D3B31" w:rsidP="003A17E5">
      <w:pPr>
        <w:spacing w:line="240" w:lineRule="auto"/>
        <w:contextualSpacing/>
        <w:jc w:val="both"/>
        <w:rPr>
          <w:rFonts w:ascii="Lucida Calligraphy" w:hAnsi="Lucida Calligraphy"/>
          <w:sz w:val="18"/>
          <w:szCs w:val="18"/>
        </w:rPr>
      </w:pPr>
    </w:p>
    <w:p w:rsidR="007D3B31" w:rsidRDefault="007D3B31" w:rsidP="003A17E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Rapport annuel 2016-Règlement sur les ouvrages municipaux d’assainissement des eaux usées (ROMAEU).</w:t>
      </w:r>
    </w:p>
    <w:p w:rsidR="007D3B31" w:rsidRDefault="007D3B31" w:rsidP="003A17E5">
      <w:pPr>
        <w:spacing w:line="240" w:lineRule="auto"/>
        <w:contextualSpacing/>
        <w:jc w:val="both"/>
        <w:rPr>
          <w:rFonts w:ascii="Lucida Calligraphy" w:hAnsi="Lucida Calligraphy"/>
          <w:sz w:val="18"/>
          <w:szCs w:val="18"/>
        </w:rPr>
      </w:pPr>
    </w:p>
    <w:p w:rsidR="007D3B31" w:rsidRDefault="00322C37"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2017-03-05</w:t>
      </w:r>
    </w:p>
    <w:p w:rsidR="00322C37" w:rsidRDefault="00322C37"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ADHÉSION-ASSOCIATION DES TRAVAILLEURS EN LOISIR MUNICIPAL DU BAS-SAINT-LAURENT (APLM)</w:t>
      </w:r>
    </w:p>
    <w:p w:rsidR="00322C37" w:rsidRDefault="00322C37"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coordonnatrice en loisir </w:t>
      </w:r>
      <w:proofErr w:type="spellStart"/>
      <w:r>
        <w:rPr>
          <w:rFonts w:ascii="Lucida Calligraphy" w:hAnsi="Lucida Calligraphy"/>
          <w:sz w:val="18"/>
          <w:szCs w:val="18"/>
        </w:rPr>
        <w:t>intermunicipal</w:t>
      </w:r>
      <w:proofErr w:type="spellEnd"/>
      <w:r>
        <w:rPr>
          <w:rFonts w:ascii="Lucida Calligraphy" w:hAnsi="Lucida Calligraphy"/>
          <w:sz w:val="18"/>
          <w:szCs w:val="18"/>
        </w:rPr>
        <w:t xml:space="preserve"> désire que la Municipalité de Sainte-Félicité adhère à l’Association des travailleurs en loisir municipal du Bas Saint-Laurent (APLM);</w:t>
      </w:r>
    </w:p>
    <w:p w:rsidR="00322C37" w:rsidRDefault="00322C37" w:rsidP="003A17E5">
      <w:pPr>
        <w:spacing w:line="240" w:lineRule="auto"/>
        <w:contextualSpacing/>
        <w:jc w:val="both"/>
        <w:rPr>
          <w:rFonts w:ascii="Lucida Calligraphy" w:hAnsi="Lucida Calligraphy"/>
          <w:sz w:val="18"/>
          <w:szCs w:val="18"/>
        </w:rPr>
      </w:pPr>
    </w:p>
    <w:p w:rsidR="00322C37" w:rsidRDefault="00580A94" w:rsidP="003A17E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avantages d’être membre de l’Association;</w:t>
      </w:r>
    </w:p>
    <w:p w:rsidR="00580A94" w:rsidRDefault="00580A94" w:rsidP="003A17E5">
      <w:pPr>
        <w:spacing w:line="240" w:lineRule="auto"/>
        <w:contextualSpacing/>
        <w:jc w:val="both"/>
        <w:rPr>
          <w:rFonts w:ascii="Lucida Calligraphy" w:hAnsi="Lucida Calligraphy"/>
          <w:sz w:val="18"/>
          <w:szCs w:val="18"/>
        </w:rPr>
      </w:pPr>
    </w:p>
    <w:p w:rsidR="00580A94" w:rsidRDefault="00580A94" w:rsidP="003A17E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580A94" w:rsidRDefault="00580A94" w:rsidP="003A17E5">
      <w:pPr>
        <w:spacing w:line="240" w:lineRule="auto"/>
        <w:contextualSpacing/>
        <w:jc w:val="both"/>
        <w:rPr>
          <w:rFonts w:ascii="Lucida Calligraphy" w:hAnsi="Lucida Calligraphy"/>
          <w:sz w:val="18"/>
          <w:szCs w:val="18"/>
        </w:rPr>
      </w:pPr>
    </w:p>
    <w:p w:rsidR="00580A94" w:rsidRDefault="00580A94"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80A94" w:rsidRDefault="00580A94" w:rsidP="003A17E5">
      <w:pPr>
        <w:spacing w:line="240" w:lineRule="auto"/>
        <w:contextualSpacing/>
        <w:jc w:val="both"/>
        <w:rPr>
          <w:rFonts w:ascii="Lucida Calligraphy" w:hAnsi="Lucida Calligraphy"/>
          <w:sz w:val="18"/>
          <w:szCs w:val="18"/>
        </w:rPr>
      </w:pPr>
    </w:p>
    <w:p w:rsidR="00580A94" w:rsidRDefault="00580A94"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l’adhésion à l’Association des travailleurs en loisir municipal du Bas-Saint-Laurent (APLM) pour un montant de cent-dollars (100.00$);</w:t>
      </w:r>
    </w:p>
    <w:p w:rsidR="00580A94" w:rsidRDefault="00580A94" w:rsidP="003A17E5">
      <w:pPr>
        <w:spacing w:line="240" w:lineRule="auto"/>
        <w:contextualSpacing/>
        <w:jc w:val="both"/>
        <w:rPr>
          <w:rFonts w:ascii="Lucida Calligraphy" w:hAnsi="Lucida Calligraphy"/>
          <w:sz w:val="18"/>
          <w:szCs w:val="18"/>
        </w:rPr>
      </w:pPr>
    </w:p>
    <w:p w:rsidR="00580A94" w:rsidRDefault="00580A94"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le montant soit pris dans le poste budgétaire numéro : 02 70120 493.</w:t>
      </w:r>
    </w:p>
    <w:p w:rsidR="00580A94" w:rsidRDefault="00580A94" w:rsidP="003A17E5">
      <w:pPr>
        <w:spacing w:line="240" w:lineRule="auto"/>
        <w:contextualSpacing/>
        <w:jc w:val="both"/>
        <w:rPr>
          <w:rFonts w:ascii="Lucida Calligraphy" w:hAnsi="Lucida Calligraphy"/>
          <w:sz w:val="18"/>
          <w:szCs w:val="18"/>
        </w:rPr>
      </w:pPr>
    </w:p>
    <w:p w:rsidR="00580A94" w:rsidRDefault="008B4B7D"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2017-03-06</w:t>
      </w:r>
    </w:p>
    <w:p w:rsidR="008B4B7D" w:rsidRDefault="008B4B7D"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 DU TABLEAU DE L’INDICE DE VITALITÉ-ISQ 2016</w:t>
      </w:r>
    </w:p>
    <w:p w:rsidR="008B4B7D" w:rsidRDefault="008B4B7D" w:rsidP="003A17E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tableau du nouvel indice de vitalité-ISQ 2016;</w:t>
      </w:r>
    </w:p>
    <w:p w:rsidR="008B4B7D" w:rsidRDefault="008B4B7D" w:rsidP="003A17E5">
      <w:pPr>
        <w:spacing w:line="240" w:lineRule="auto"/>
        <w:contextualSpacing/>
        <w:jc w:val="both"/>
        <w:rPr>
          <w:rFonts w:ascii="Lucida Calligraphy" w:hAnsi="Lucida Calligraphy"/>
          <w:sz w:val="18"/>
          <w:szCs w:val="18"/>
        </w:rPr>
      </w:pPr>
    </w:p>
    <w:p w:rsidR="008B4B7D" w:rsidRDefault="008B4B7D"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8B4B7D" w:rsidRDefault="008B4B7D" w:rsidP="003A17E5">
      <w:pPr>
        <w:spacing w:line="240" w:lineRule="auto"/>
        <w:contextualSpacing/>
        <w:jc w:val="both"/>
        <w:rPr>
          <w:rFonts w:ascii="Lucida Calligraphy" w:hAnsi="Lucida Calligraphy"/>
          <w:sz w:val="18"/>
          <w:szCs w:val="18"/>
        </w:rPr>
      </w:pPr>
    </w:p>
    <w:p w:rsidR="008B4B7D" w:rsidRDefault="008B4B7D"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8B4B7D" w:rsidRDefault="008B4B7D" w:rsidP="003A17E5">
      <w:pPr>
        <w:spacing w:line="240" w:lineRule="auto"/>
        <w:contextualSpacing/>
        <w:jc w:val="both"/>
        <w:rPr>
          <w:rFonts w:ascii="Lucida Calligraphy" w:hAnsi="Lucida Calligraphy"/>
          <w:sz w:val="18"/>
          <w:szCs w:val="18"/>
        </w:rPr>
      </w:pPr>
    </w:p>
    <w:p w:rsidR="008B4B7D" w:rsidRDefault="008B4B7D" w:rsidP="003A17E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tableau de l’indice de vitalité-ISQ 2016.</w:t>
      </w:r>
    </w:p>
    <w:p w:rsidR="008B4B7D" w:rsidRDefault="008B4B7D" w:rsidP="003A17E5">
      <w:pPr>
        <w:spacing w:line="240" w:lineRule="auto"/>
        <w:contextualSpacing/>
        <w:jc w:val="both"/>
        <w:rPr>
          <w:rFonts w:ascii="Lucida Calligraphy" w:hAnsi="Lucida Calligraphy"/>
          <w:sz w:val="18"/>
          <w:szCs w:val="18"/>
        </w:rPr>
      </w:pPr>
    </w:p>
    <w:p w:rsidR="008B4B7D" w:rsidRDefault="00E85395"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2017-03-07</w:t>
      </w:r>
    </w:p>
    <w:p w:rsidR="00E85395" w:rsidRDefault="00E85395"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APPEL DE PROJETS 2016-2017 NON-ADMISSIBILITÉ-PROGRAMME DE SOUTIEN À DES PROJETS DE GARDE PENDANT LA RELÂCHE SCOLAIRE ET LA PÉRIODE ESTIVALE 2017</w:t>
      </w:r>
    </w:p>
    <w:p w:rsidR="00E85395" w:rsidRDefault="00045EB2" w:rsidP="003A17E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une correspondance du 06 février 2017, Monsieur Jean-François Picard, directeur régional de la Capitale Nationale et de l’Est du Québec informant la Municipalité que la demande dans le cadre du Programme de soutien à des projets de garde pendant la relâche scolaire et la période estivale 2017 est non recevable en raison des priorités établies;</w:t>
      </w:r>
    </w:p>
    <w:p w:rsidR="00045EB2" w:rsidRDefault="00045EB2" w:rsidP="003A17E5">
      <w:pPr>
        <w:spacing w:line="240" w:lineRule="auto"/>
        <w:contextualSpacing/>
        <w:jc w:val="both"/>
        <w:rPr>
          <w:rFonts w:ascii="Lucida Calligraphy" w:hAnsi="Lucida Calligraphy"/>
          <w:sz w:val="18"/>
          <w:szCs w:val="18"/>
        </w:rPr>
      </w:pPr>
    </w:p>
    <w:p w:rsidR="00045EB2" w:rsidRDefault="00045EB2" w:rsidP="003A17E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045EB2" w:rsidRDefault="00045EB2" w:rsidP="003A17E5">
      <w:pPr>
        <w:spacing w:line="240" w:lineRule="auto"/>
        <w:contextualSpacing/>
        <w:jc w:val="both"/>
        <w:rPr>
          <w:rFonts w:ascii="Lucida Calligraphy" w:hAnsi="Lucida Calligraphy"/>
          <w:sz w:val="18"/>
          <w:szCs w:val="18"/>
        </w:rPr>
      </w:pPr>
    </w:p>
    <w:p w:rsidR="00045EB2" w:rsidRDefault="00045EB2"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45EB2" w:rsidRDefault="00045EB2" w:rsidP="003A17E5">
      <w:pPr>
        <w:spacing w:line="240" w:lineRule="auto"/>
        <w:contextualSpacing/>
        <w:jc w:val="both"/>
        <w:rPr>
          <w:rFonts w:ascii="Lucida Calligraphy" w:hAnsi="Lucida Calligraphy"/>
          <w:sz w:val="18"/>
          <w:szCs w:val="18"/>
        </w:rPr>
      </w:pPr>
    </w:p>
    <w:p w:rsidR="00045EB2" w:rsidRDefault="00045EB2" w:rsidP="003A17E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de la correspondance du 06 février 2017 de Monsieur Jean-François Picard.</w:t>
      </w:r>
    </w:p>
    <w:p w:rsidR="00045EB2" w:rsidRDefault="00045EB2" w:rsidP="003A17E5">
      <w:pPr>
        <w:spacing w:line="240" w:lineRule="auto"/>
        <w:contextualSpacing/>
        <w:jc w:val="both"/>
        <w:rPr>
          <w:rFonts w:ascii="Lucida Calligraphy" w:hAnsi="Lucida Calligraphy"/>
          <w:sz w:val="18"/>
          <w:szCs w:val="18"/>
        </w:rPr>
      </w:pPr>
    </w:p>
    <w:p w:rsidR="00045EB2" w:rsidRDefault="004008A2"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2017-03-08</w:t>
      </w:r>
    </w:p>
    <w:p w:rsidR="004008A2" w:rsidRDefault="004008A2"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CONVENTION D’AIDE FINANCIÈRE 2016-2018-SIGNATURE-PROGRAMME DE SOUTIEN AUX POLITIQUES FAMILIALES MUNICIPALES</w:t>
      </w:r>
      <w:r w:rsidR="00625030">
        <w:rPr>
          <w:rFonts w:ascii="Lucida Calligraphy" w:hAnsi="Lucida Calligraphy"/>
          <w:b/>
          <w:sz w:val="18"/>
          <w:szCs w:val="18"/>
          <w:u w:val="single"/>
        </w:rPr>
        <w:t>-NUMÉRO DE PROJET : MRC-16-002-1-16</w:t>
      </w:r>
    </w:p>
    <w:p w:rsidR="004008A2" w:rsidRDefault="0094405C"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ATTENDU QUE le Ministère de la Famille a élaboré et mis en place le </w:t>
      </w:r>
      <w:r>
        <w:rPr>
          <w:rFonts w:ascii="Lucida Calligraphy" w:hAnsi="Lucida Calligraphy"/>
          <w:i/>
          <w:sz w:val="18"/>
          <w:szCs w:val="18"/>
        </w:rPr>
        <w:t xml:space="preserve">Programme de soutien aux politiques familiales </w:t>
      </w:r>
      <w:r>
        <w:rPr>
          <w:rFonts w:ascii="Lucida Calligraphy" w:hAnsi="Lucida Calligraphy"/>
          <w:sz w:val="18"/>
          <w:szCs w:val="18"/>
        </w:rPr>
        <w:t>qui vise :</w:t>
      </w:r>
    </w:p>
    <w:p w:rsidR="0094405C" w:rsidRDefault="0094405C" w:rsidP="003A17E5">
      <w:pPr>
        <w:spacing w:line="240" w:lineRule="auto"/>
        <w:contextualSpacing/>
        <w:jc w:val="both"/>
        <w:rPr>
          <w:rFonts w:ascii="Lucida Calligraphy" w:hAnsi="Lucida Calligraphy"/>
          <w:sz w:val="18"/>
          <w:szCs w:val="18"/>
        </w:rPr>
      </w:pPr>
    </w:p>
    <w:p w:rsidR="0094405C" w:rsidRDefault="0094405C"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roofErr w:type="gramStart"/>
      <w:r>
        <w:rPr>
          <w:rFonts w:ascii="Lucida Calligraphy" w:hAnsi="Lucida Calligraphy"/>
          <w:sz w:val="18"/>
          <w:szCs w:val="18"/>
        </w:rPr>
        <w:t>à</w:t>
      </w:r>
      <w:proofErr w:type="gramEnd"/>
      <w:r>
        <w:rPr>
          <w:rFonts w:ascii="Lucida Calligraphy" w:hAnsi="Lucida Calligraphy"/>
          <w:sz w:val="18"/>
          <w:szCs w:val="18"/>
        </w:rPr>
        <w:t xml:space="preserve"> augmenter la proportion de la population vivant dans une municipalité dotée d’une politique familiale municipale et d’un plan d’action en faveur des familles;</w:t>
      </w:r>
    </w:p>
    <w:p w:rsidR="0094405C" w:rsidRDefault="0094405C" w:rsidP="003A17E5">
      <w:pPr>
        <w:spacing w:line="240" w:lineRule="auto"/>
        <w:contextualSpacing/>
        <w:jc w:val="both"/>
        <w:rPr>
          <w:rFonts w:ascii="Lucida Calligraphy" w:hAnsi="Lucida Calligraphy"/>
          <w:sz w:val="18"/>
          <w:szCs w:val="18"/>
        </w:rPr>
      </w:pPr>
    </w:p>
    <w:p w:rsidR="0094405C" w:rsidRDefault="0094405C"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roofErr w:type="gramStart"/>
      <w:r>
        <w:rPr>
          <w:rFonts w:ascii="Lucida Calligraphy" w:hAnsi="Lucida Calligraphy"/>
          <w:sz w:val="18"/>
          <w:szCs w:val="18"/>
        </w:rPr>
        <w:t>à</w:t>
      </w:r>
      <w:proofErr w:type="gramEnd"/>
      <w:r>
        <w:rPr>
          <w:rFonts w:ascii="Lucida Calligraphy" w:hAnsi="Lucida Calligraphy"/>
          <w:sz w:val="18"/>
          <w:szCs w:val="18"/>
        </w:rPr>
        <w:t xml:space="preserve"> appuyer les municipalités qui ont adopté une politique familiale et </w:t>
      </w:r>
      <w:r w:rsidR="004A083C">
        <w:rPr>
          <w:rFonts w:ascii="Lucida Calligraphy" w:hAnsi="Lucida Calligraphy"/>
          <w:sz w:val="18"/>
          <w:szCs w:val="18"/>
        </w:rPr>
        <w:t>qui souhaitent la mettre à jour;</w:t>
      </w:r>
    </w:p>
    <w:p w:rsidR="004A083C" w:rsidRDefault="004A083C" w:rsidP="003A17E5">
      <w:pPr>
        <w:spacing w:line="240" w:lineRule="auto"/>
        <w:contextualSpacing/>
        <w:jc w:val="both"/>
        <w:rPr>
          <w:rFonts w:ascii="Lucida Calligraphy" w:hAnsi="Lucida Calligraphy"/>
          <w:sz w:val="18"/>
          <w:szCs w:val="18"/>
        </w:rPr>
      </w:pPr>
    </w:p>
    <w:p w:rsidR="004A083C" w:rsidRDefault="004A083C" w:rsidP="003A17E5">
      <w:pPr>
        <w:spacing w:line="240" w:lineRule="auto"/>
        <w:contextualSpacing/>
        <w:jc w:val="both"/>
        <w:rPr>
          <w:rFonts w:ascii="Lucida Calligraphy" w:hAnsi="Lucida Calligraphy"/>
          <w:i/>
          <w:sz w:val="18"/>
          <w:szCs w:val="18"/>
        </w:rPr>
      </w:pPr>
      <w:r>
        <w:rPr>
          <w:rFonts w:ascii="Lucida Calligraphy" w:hAnsi="Lucida Calligraphy"/>
          <w:sz w:val="18"/>
          <w:szCs w:val="18"/>
        </w:rPr>
        <w:t>ATTENDU QUE</w:t>
      </w:r>
      <w:r w:rsidR="00375B47">
        <w:rPr>
          <w:rFonts w:ascii="Lucida Calligraphy" w:hAnsi="Lucida Calligraphy"/>
          <w:sz w:val="18"/>
          <w:szCs w:val="18"/>
        </w:rPr>
        <w:t xml:space="preserve"> la Municipalité de Sainte-Félicité souhaite présenter en 2016-2017 une demande d’appui financier au Ministère pour un projet de politique familiale dans le cadre du </w:t>
      </w:r>
      <w:r w:rsidR="00375B47">
        <w:rPr>
          <w:rFonts w:ascii="Lucida Calligraphy" w:hAnsi="Lucida Calligraphy"/>
          <w:i/>
          <w:sz w:val="18"/>
          <w:szCs w:val="18"/>
        </w:rPr>
        <w:t>Programme de soutien aux politiques familiales municipales;</w:t>
      </w:r>
    </w:p>
    <w:p w:rsidR="00375B47" w:rsidRDefault="00375B47" w:rsidP="003A17E5">
      <w:pPr>
        <w:spacing w:line="240" w:lineRule="auto"/>
        <w:contextualSpacing/>
        <w:jc w:val="both"/>
        <w:rPr>
          <w:rFonts w:ascii="Lucida Calligraphy" w:hAnsi="Lucida Calligraphy"/>
          <w:i/>
          <w:sz w:val="18"/>
          <w:szCs w:val="18"/>
        </w:rPr>
      </w:pPr>
    </w:p>
    <w:p w:rsidR="00375B47" w:rsidRDefault="007C3C92" w:rsidP="003A17E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7C3C92" w:rsidRDefault="007C3C92" w:rsidP="003A17E5">
      <w:pPr>
        <w:spacing w:line="240" w:lineRule="auto"/>
        <w:contextualSpacing/>
        <w:jc w:val="both"/>
        <w:rPr>
          <w:rFonts w:ascii="Lucida Calligraphy" w:hAnsi="Lucida Calligraphy"/>
          <w:sz w:val="18"/>
          <w:szCs w:val="18"/>
        </w:rPr>
      </w:pPr>
    </w:p>
    <w:p w:rsidR="007C3C92" w:rsidRDefault="007C3C92"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C3C92" w:rsidRDefault="007C3C92" w:rsidP="003A17E5">
      <w:pPr>
        <w:spacing w:line="240" w:lineRule="auto"/>
        <w:contextualSpacing/>
        <w:jc w:val="both"/>
        <w:rPr>
          <w:rFonts w:ascii="Lucida Calligraphy" w:hAnsi="Lucida Calligraphy"/>
          <w:sz w:val="18"/>
          <w:szCs w:val="18"/>
        </w:rPr>
      </w:pPr>
    </w:p>
    <w:p w:rsidR="007C3C92" w:rsidRDefault="007C3C92"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D’autoriser la demande de soutien financier dans le cadre du </w:t>
      </w:r>
      <w:r>
        <w:rPr>
          <w:rFonts w:ascii="Lucida Calligraphy" w:hAnsi="Lucida Calligraphy"/>
          <w:i/>
          <w:sz w:val="18"/>
          <w:szCs w:val="18"/>
        </w:rPr>
        <w:t xml:space="preserve">Programme de soutien aux politiques familiales municipales </w:t>
      </w:r>
      <w:r>
        <w:rPr>
          <w:rFonts w:ascii="Lucida Calligraphy" w:hAnsi="Lucida Calligraphy"/>
          <w:sz w:val="18"/>
          <w:szCs w:val="18"/>
        </w:rPr>
        <w:t>pour un projet d’élaboration ou de mise à jour ou de mise en œuvre d’une politique familiale municipale;</w:t>
      </w:r>
    </w:p>
    <w:p w:rsidR="007C3C92" w:rsidRDefault="007C3C92" w:rsidP="003A17E5">
      <w:pPr>
        <w:spacing w:line="240" w:lineRule="auto"/>
        <w:contextualSpacing/>
        <w:jc w:val="both"/>
        <w:rPr>
          <w:rFonts w:ascii="Lucida Calligraphy" w:hAnsi="Lucida Calligraphy"/>
          <w:sz w:val="18"/>
          <w:szCs w:val="18"/>
        </w:rPr>
      </w:pPr>
    </w:p>
    <w:p w:rsidR="007C3C92" w:rsidRDefault="007C3C92" w:rsidP="003A17E5">
      <w:pPr>
        <w:spacing w:line="240" w:lineRule="auto"/>
        <w:contextualSpacing/>
        <w:jc w:val="both"/>
        <w:rPr>
          <w:rFonts w:ascii="Lucida Calligraphy" w:hAnsi="Lucida Calligraphy"/>
          <w:sz w:val="18"/>
          <w:szCs w:val="18"/>
        </w:rPr>
      </w:pPr>
      <w:r>
        <w:rPr>
          <w:rFonts w:ascii="Lucida Calligraphy" w:hAnsi="Lucida Calligraphy"/>
          <w:sz w:val="18"/>
          <w:szCs w:val="18"/>
        </w:rPr>
        <w:t>D’autoriser</w:t>
      </w:r>
      <w:r w:rsidR="00A7146C">
        <w:rPr>
          <w:rFonts w:ascii="Lucida Calligraphy" w:hAnsi="Lucida Calligraphy"/>
          <w:sz w:val="18"/>
          <w:szCs w:val="18"/>
        </w:rPr>
        <w:t xml:space="preserve"> Monsieur Réginald Desrosiers, maire à agir comme mandataire délégué pour le suivi de la demande d’appui financier et à signer la convention d’aide financière au nom de la Municipalité de Sainte-Félicité;</w:t>
      </w:r>
    </w:p>
    <w:p w:rsidR="00A7146C" w:rsidRDefault="00A7146C" w:rsidP="003A17E5">
      <w:pPr>
        <w:spacing w:line="240" w:lineRule="auto"/>
        <w:contextualSpacing/>
        <w:jc w:val="both"/>
        <w:rPr>
          <w:rFonts w:ascii="Lucida Calligraphy" w:hAnsi="Lucida Calligraphy"/>
          <w:sz w:val="18"/>
          <w:szCs w:val="18"/>
        </w:rPr>
      </w:pPr>
    </w:p>
    <w:p w:rsidR="00A7146C" w:rsidRDefault="00A7146C"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désigner </w:t>
      </w:r>
      <w:r w:rsidR="00B92657">
        <w:rPr>
          <w:rFonts w:ascii="Lucida Calligraphy" w:hAnsi="Lucida Calligraphy"/>
          <w:sz w:val="18"/>
          <w:szCs w:val="18"/>
        </w:rPr>
        <w:t>Madame Sandra Bérubé, conseillère, comme responsable des questions familiales.</w:t>
      </w:r>
    </w:p>
    <w:p w:rsidR="00B92657" w:rsidRDefault="00B92657" w:rsidP="003A17E5">
      <w:pPr>
        <w:spacing w:line="240" w:lineRule="auto"/>
        <w:contextualSpacing/>
        <w:jc w:val="both"/>
        <w:rPr>
          <w:rFonts w:ascii="Lucida Calligraphy" w:hAnsi="Lucida Calligraphy"/>
          <w:sz w:val="18"/>
          <w:szCs w:val="18"/>
        </w:rPr>
      </w:pPr>
    </w:p>
    <w:p w:rsidR="00B92657" w:rsidRDefault="00784973"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2017-03-09</w:t>
      </w:r>
    </w:p>
    <w:p w:rsidR="00784973" w:rsidRDefault="00784973"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DÉPÔT-RAPPORT FINANCIER 2016 DU CENTRE SPORTIF SAINTE-FÉLICITÉ</w:t>
      </w:r>
    </w:p>
    <w:p w:rsidR="00784973" w:rsidRDefault="00784973"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 Rapport financier 2016 du Centre Sportif Sainte-Félicité préparé par Gestion Cherbourg, </w:t>
      </w:r>
      <w:proofErr w:type="spellStart"/>
      <w:r>
        <w:rPr>
          <w:rFonts w:ascii="Lucida Calligraphy" w:hAnsi="Lucida Calligraphy"/>
          <w:sz w:val="18"/>
          <w:szCs w:val="18"/>
        </w:rPr>
        <w:t>Bermond</w:t>
      </w:r>
      <w:proofErr w:type="spellEnd"/>
      <w:r>
        <w:rPr>
          <w:rFonts w:ascii="Lucida Calligraphy" w:hAnsi="Lucida Calligraphy"/>
          <w:sz w:val="18"/>
          <w:szCs w:val="18"/>
        </w:rPr>
        <w:t xml:space="preserve"> St-Pierre, en date du 18 janvier 2017;</w:t>
      </w:r>
    </w:p>
    <w:p w:rsidR="00784973" w:rsidRDefault="00784973" w:rsidP="003A17E5">
      <w:pPr>
        <w:spacing w:line="240" w:lineRule="auto"/>
        <w:contextualSpacing/>
        <w:jc w:val="both"/>
        <w:rPr>
          <w:rFonts w:ascii="Lucida Calligraphy" w:hAnsi="Lucida Calligraphy"/>
          <w:sz w:val="18"/>
          <w:szCs w:val="18"/>
        </w:rPr>
      </w:pPr>
    </w:p>
    <w:p w:rsidR="00784973" w:rsidRDefault="00784973"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784973" w:rsidRDefault="00784973" w:rsidP="003A17E5">
      <w:pPr>
        <w:spacing w:line="240" w:lineRule="auto"/>
        <w:contextualSpacing/>
        <w:jc w:val="both"/>
        <w:rPr>
          <w:rFonts w:ascii="Lucida Calligraphy" w:hAnsi="Lucida Calligraphy"/>
          <w:sz w:val="18"/>
          <w:szCs w:val="18"/>
        </w:rPr>
      </w:pPr>
    </w:p>
    <w:p w:rsidR="00784973" w:rsidRDefault="00784973" w:rsidP="003A17E5">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QUE le préambule fait partie intégrante de la présente résolution;</w:t>
      </w:r>
    </w:p>
    <w:p w:rsidR="00784973" w:rsidRDefault="00784973" w:rsidP="003A17E5">
      <w:pPr>
        <w:spacing w:line="240" w:lineRule="auto"/>
        <w:contextualSpacing/>
        <w:jc w:val="both"/>
        <w:rPr>
          <w:rFonts w:ascii="Lucida Calligraphy" w:hAnsi="Lucida Calligraphy"/>
          <w:sz w:val="18"/>
          <w:szCs w:val="18"/>
        </w:rPr>
      </w:pPr>
    </w:p>
    <w:p w:rsidR="00784973" w:rsidRDefault="00784973" w:rsidP="003A17E5">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Rapport financier 2016 du Centre Sportif Sainte-Félicité.</w:t>
      </w:r>
    </w:p>
    <w:p w:rsidR="00DB3B25" w:rsidRDefault="00DB3B25" w:rsidP="003A17E5">
      <w:pPr>
        <w:spacing w:line="240" w:lineRule="auto"/>
        <w:contextualSpacing/>
        <w:jc w:val="both"/>
        <w:rPr>
          <w:rFonts w:ascii="Lucida Calligraphy" w:hAnsi="Lucida Calligraphy"/>
          <w:sz w:val="18"/>
          <w:szCs w:val="18"/>
        </w:rPr>
      </w:pPr>
    </w:p>
    <w:p w:rsidR="00DB3B25" w:rsidRDefault="00DB3B25"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2017-03-10</w:t>
      </w:r>
    </w:p>
    <w:p w:rsidR="00DB3B25" w:rsidRDefault="00DB3B25"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DÉPÔT-PLAN D’INTERVENTION POUR LE RENOUVELLEMENT DES CONDUITES D’EAU POTABLE, D’ÉGOÛTS ET DES CHAUSSÉES-APPROBATION PAR LE MAMOT</w:t>
      </w:r>
    </w:p>
    <w:p w:rsidR="00DB3B25" w:rsidRDefault="00542D9A" w:rsidP="003A17E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une correspondance du 15 février 2017, Monsie</w:t>
      </w:r>
      <w:r w:rsidR="006E1A72">
        <w:rPr>
          <w:rFonts w:ascii="Lucida Calligraphy" w:hAnsi="Lucida Calligraphy"/>
          <w:sz w:val="18"/>
          <w:szCs w:val="18"/>
        </w:rPr>
        <w:t xml:space="preserve">ur Karim </w:t>
      </w:r>
      <w:proofErr w:type="spellStart"/>
      <w:r w:rsidR="006E1A72">
        <w:rPr>
          <w:rFonts w:ascii="Lucida Calligraphy" w:hAnsi="Lucida Calligraphy"/>
          <w:sz w:val="18"/>
          <w:szCs w:val="18"/>
        </w:rPr>
        <w:t>Senhaji</w:t>
      </w:r>
      <w:proofErr w:type="spellEnd"/>
      <w:r w:rsidR="006E1A72">
        <w:rPr>
          <w:rFonts w:ascii="Lucida Calligraphy" w:hAnsi="Lucida Calligraphy"/>
          <w:sz w:val="18"/>
          <w:szCs w:val="18"/>
        </w:rPr>
        <w:t xml:space="preserve"> du Ministère des Affaires municipales, de l’Occupati</w:t>
      </w:r>
      <w:r w:rsidR="004E45A1">
        <w:rPr>
          <w:rFonts w:ascii="Lucida Calligraphy" w:hAnsi="Lucida Calligraphy"/>
          <w:sz w:val="18"/>
          <w:szCs w:val="18"/>
        </w:rPr>
        <w:t xml:space="preserve">on du territoire </w:t>
      </w:r>
      <w:r w:rsidR="00925099">
        <w:rPr>
          <w:rFonts w:ascii="Lucida Calligraphy" w:hAnsi="Lucida Calligraphy"/>
          <w:sz w:val="18"/>
          <w:szCs w:val="18"/>
        </w:rPr>
        <w:t xml:space="preserve">informant la Municipalité qu’à la suite de l’examen et au regard des exigences du </w:t>
      </w:r>
      <w:r w:rsidR="00925099">
        <w:rPr>
          <w:rFonts w:ascii="Lucida Calligraphy" w:hAnsi="Lucida Calligraphy"/>
          <w:i/>
          <w:sz w:val="18"/>
          <w:szCs w:val="18"/>
        </w:rPr>
        <w:t>Guide d’élaboration d’un plan d’intervention pour le renouvellement des conduites d’eau potable, d’</w:t>
      </w:r>
      <w:proofErr w:type="spellStart"/>
      <w:r w:rsidR="00925099">
        <w:rPr>
          <w:rFonts w:ascii="Lucida Calligraphy" w:hAnsi="Lucida Calligraphy"/>
          <w:i/>
          <w:sz w:val="18"/>
          <w:szCs w:val="18"/>
        </w:rPr>
        <w:t>égoûts</w:t>
      </w:r>
      <w:proofErr w:type="spellEnd"/>
      <w:r w:rsidR="00925099">
        <w:rPr>
          <w:rFonts w:ascii="Lucida Calligraphy" w:hAnsi="Lucida Calligraphy"/>
          <w:i/>
          <w:sz w:val="18"/>
          <w:szCs w:val="18"/>
        </w:rPr>
        <w:t xml:space="preserve"> et des chaussées </w:t>
      </w:r>
      <w:r w:rsidR="00BB6DA6">
        <w:rPr>
          <w:rFonts w:ascii="Lucida Calligraphy" w:hAnsi="Lucida Calligraphy"/>
          <w:sz w:val="18"/>
          <w:szCs w:val="18"/>
        </w:rPr>
        <w:t>que le ministère est en acc</w:t>
      </w:r>
      <w:r w:rsidR="00BD12A6">
        <w:rPr>
          <w:rFonts w:ascii="Lucida Calligraphy" w:hAnsi="Lucida Calligraphy"/>
          <w:sz w:val="18"/>
          <w:szCs w:val="18"/>
        </w:rPr>
        <w:t>ord avec c</w:t>
      </w:r>
      <w:r w:rsidR="00BB6DA6">
        <w:rPr>
          <w:rFonts w:ascii="Lucida Calligraphy" w:hAnsi="Lucida Calligraphy"/>
          <w:sz w:val="18"/>
          <w:szCs w:val="18"/>
        </w:rPr>
        <w:t>e plan d’intervention;</w:t>
      </w:r>
    </w:p>
    <w:p w:rsidR="00BD12A6" w:rsidRDefault="00BD12A6" w:rsidP="003A17E5">
      <w:pPr>
        <w:spacing w:line="240" w:lineRule="auto"/>
        <w:contextualSpacing/>
        <w:jc w:val="both"/>
        <w:rPr>
          <w:rFonts w:ascii="Lucida Calligraphy" w:hAnsi="Lucida Calligraphy"/>
          <w:sz w:val="18"/>
          <w:szCs w:val="18"/>
        </w:rPr>
      </w:pPr>
    </w:p>
    <w:p w:rsidR="00BD12A6" w:rsidRDefault="00BA09C3" w:rsidP="003A17E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BA09C3" w:rsidRDefault="00BA09C3" w:rsidP="003A17E5">
      <w:pPr>
        <w:spacing w:line="240" w:lineRule="auto"/>
        <w:contextualSpacing/>
        <w:jc w:val="both"/>
        <w:rPr>
          <w:rFonts w:ascii="Lucida Calligraphy" w:hAnsi="Lucida Calligraphy"/>
          <w:sz w:val="18"/>
          <w:szCs w:val="18"/>
        </w:rPr>
      </w:pPr>
    </w:p>
    <w:p w:rsidR="00BA09C3" w:rsidRDefault="00BA09C3"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BA09C3" w:rsidRDefault="00BA09C3" w:rsidP="003A17E5">
      <w:pPr>
        <w:spacing w:line="240" w:lineRule="auto"/>
        <w:contextualSpacing/>
        <w:jc w:val="both"/>
        <w:rPr>
          <w:rFonts w:ascii="Lucida Calligraphy" w:hAnsi="Lucida Calligraphy"/>
          <w:sz w:val="18"/>
          <w:szCs w:val="18"/>
        </w:rPr>
      </w:pPr>
    </w:p>
    <w:p w:rsidR="00BA09C3" w:rsidRDefault="00BA09C3"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de fait de la correspondance du 15 février 2017 de Monsieur Karim </w:t>
      </w:r>
      <w:proofErr w:type="spellStart"/>
      <w:r>
        <w:rPr>
          <w:rFonts w:ascii="Lucida Calligraphy" w:hAnsi="Lucida Calligraphy"/>
          <w:sz w:val="18"/>
          <w:szCs w:val="18"/>
        </w:rPr>
        <w:t>Senhaji</w:t>
      </w:r>
      <w:proofErr w:type="spellEnd"/>
      <w:r>
        <w:rPr>
          <w:rFonts w:ascii="Lucida Calligraphy" w:hAnsi="Lucida Calligraphy"/>
          <w:sz w:val="18"/>
          <w:szCs w:val="18"/>
        </w:rPr>
        <w:t xml:space="preserve"> du MAMOT.</w:t>
      </w:r>
    </w:p>
    <w:p w:rsidR="00BA09C3" w:rsidRDefault="00BA09C3" w:rsidP="003A17E5">
      <w:pPr>
        <w:spacing w:line="240" w:lineRule="auto"/>
        <w:contextualSpacing/>
        <w:jc w:val="both"/>
        <w:rPr>
          <w:rFonts w:ascii="Lucida Calligraphy" w:hAnsi="Lucida Calligraphy"/>
          <w:sz w:val="18"/>
          <w:szCs w:val="18"/>
        </w:rPr>
      </w:pPr>
    </w:p>
    <w:p w:rsidR="00BA09C3" w:rsidRDefault="00294B2C"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AVIS DE MOTION</w:t>
      </w:r>
    </w:p>
    <w:p w:rsidR="00294B2C" w:rsidRDefault="00294B2C"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RÈGLEMENT NUMÉRO 118 CONCERNANT LA TARIFICATION DE CERTAINES INTERVENTIONS DU SERVICE RÉGIONAL DE SÉCURITÉ INCENDIE DE LA MATANIE ET D’AUTRES INTERVENTIONS DANS LE DOMAINE DE LA SÉCURITÉ PUBLIQUE ET DE L’AIDE AUX PERSONNES</w:t>
      </w:r>
    </w:p>
    <w:p w:rsidR="00294B2C" w:rsidRDefault="002331DF" w:rsidP="003A17E5">
      <w:pPr>
        <w:spacing w:line="240" w:lineRule="auto"/>
        <w:contextualSpacing/>
        <w:jc w:val="both"/>
        <w:rPr>
          <w:rFonts w:ascii="Lucida Calligraphy" w:hAnsi="Lucida Calligraphy"/>
          <w:i/>
          <w:sz w:val="18"/>
          <w:szCs w:val="18"/>
        </w:rPr>
      </w:pPr>
      <w:r>
        <w:rPr>
          <w:rFonts w:ascii="Lucida Calligraphy" w:hAnsi="Lucida Calligraphy"/>
          <w:sz w:val="18"/>
          <w:szCs w:val="18"/>
        </w:rPr>
        <w:t xml:space="preserve">Avis de motion est, par les présentes donné,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conseiller, que lors d’une prochaine séance ordinaire du Conseil municipal de la Municipalité de Sainte-Félicité sera proposé pour adoption de </w:t>
      </w:r>
      <w:r>
        <w:rPr>
          <w:rFonts w:ascii="Lucida Calligraphy" w:hAnsi="Lucida Calligraphy"/>
          <w:i/>
          <w:sz w:val="18"/>
          <w:szCs w:val="18"/>
        </w:rPr>
        <w:t>Règlement numéro 118 concernant la tarification de certaines interventions du service régional de sécurité incendie de La Matanie et d’autres interventions dans le domaine de la sécurité publique et de l’aide aux personnes.</w:t>
      </w:r>
    </w:p>
    <w:p w:rsidR="002331DF" w:rsidRDefault="002331DF" w:rsidP="003A17E5">
      <w:pPr>
        <w:spacing w:line="240" w:lineRule="auto"/>
        <w:contextualSpacing/>
        <w:jc w:val="both"/>
        <w:rPr>
          <w:rFonts w:ascii="Lucida Calligraphy" w:hAnsi="Lucida Calligraphy"/>
          <w:i/>
          <w:sz w:val="18"/>
          <w:szCs w:val="18"/>
        </w:rPr>
      </w:pPr>
    </w:p>
    <w:p w:rsidR="002331DF" w:rsidRDefault="00560095"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2017-03-11</w:t>
      </w:r>
    </w:p>
    <w:p w:rsidR="00560095" w:rsidRDefault="00560095"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ENGAGEMENT D’UNE RESPONSABLE POUR LE CAMP DE JOUR DE LA SEMAINE DE LA RELÂCHE</w:t>
      </w:r>
    </w:p>
    <w:p w:rsidR="00560095" w:rsidRDefault="00560095" w:rsidP="003A17E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doit engagée une responsable pour le camp de jour dans le cadre de la semaine de la relâche;</w:t>
      </w:r>
    </w:p>
    <w:p w:rsidR="00560095" w:rsidRDefault="00560095" w:rsidP="003A17E5">
      <w:pPr>
        <w:spacing w:line="240" w:lineRule="auto"/>
        <w:contextualSpacing/>
        <w:jc w:val="both"/>
        <w:rPr>
          <w:rFonts w:ascii="Lucida Calligraphy" w:hAnsi="Lucida Calligraphy"/>
          <w:sz w:val="18"/>
          <w:szCs w:val="18"/>
        </w:rPr>
      </w:pPr>
    </w:p>
    <w:p w:rsidR="00560095" w:rsidRDefault="00560095" w:rsidP="003A17E5">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560095" w:rsidRDefault="00560095" w:rsidP="003A17E5">
      <w:pPr>
        <w:spacing w:line="240" w:lineRule="auto"/>
        <w:contextualSpacing/>
        <w:jc w:val="both"/>
        <w:rPr>
          <w:rFonts w:ascii="Lucida Calligraphy" w:hAnsi="Lucida Calligraphy"/>
          <w:sz w:val="18"/>
          <w:szCs w:val="18"/>
        </w:rPr>
      </w:pPr>
    </w:p>
    <w:p w:rsidR="00560095" w:rsidRDefault="00560095"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60095" w:rsidRDefault="00560095" w:rsidP="003A17E5">
      <w:pPr>
        <w:spacing w:line="240" w:lineRule="auto"/>
        <w:contextualSpacing/>
        <w:jc w:val="both"/>
        <w:rPr>
          <w:rFonts w:ascii="Lucida Calligraphy" w:hAnsi="Lucida Calligraphy"/>
          <w:sz w:val="18"/>
          <w:szCs w:val="18"/>
        </w:rPr>
      </w:pPr>
    </w:p>
    <w:p w:rsidR="00560095" w:rsidRDefault="00560095"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autorise l’e</w:t>
      </w:r>
      <w:r w:rsidR="00730C13">
        <w:rPr>
          <w:rFonts w:ascii="Lucida Calligraphy" w:hAnsi="Lucida Calligraphy"/>
          <w:sz w:val="18"/>
          <w:szCs w:val="18"/>
        </w:rPr>
        <w:t>ngagement de Madame Annick Thib</w:t>
      </w:r>
      <w:r>
        <w:rPr>
          <w:rFonts w:ascii="Lucida Calligraphy" w:hAnsi="Lucida Calligraphy"/>
          <w:sz w:val="18"/>
          <w:szCs w:val="18"/>
        </w:rPr>
        <w:t>ault aux conditions suivantes :</w:t>
      </w:r>
    </w:p>
    <w:p w:rsidR="00560095" w:rsidRDefault="00560095" w:rsidP="003A17E5">
      <w:pPr>
        <w:spacing w:line="240" w:lineRule="auto"/>
        <w:contextualSpacing/>
        <w:jc w:val="both"/>
        <w:rPr>
          <w:rFonts w:ascii="Lucida Calligraphy" w:hAnsi="Lucida Calligraphy"/>
          <w:sz w:val="18"/>
          <w:szCs w:val="18"/>
        </w:rPr>
      </w:pPr>
    </w:p>
    <w:p w:rsidR="00560095" w:rsidRDefault="00560095" w:rsidP="003A17E5">
      <w:pPr>
        <w:spacing w:line="240" w:lineRule="auto"/>
        <w:contextualSpacing/>
        <w:jc w:val="both"/>
        <w:rPr>
          <w:rFonts w:ascii="Lucida Calligraphy" w:hAnsi="Lucida Calligraphy"/>
          <w:sz w:val="18"/>
          <w:szCs w:val="18"/>
        </w:rPr>
      </w:pPr>
      <w:r>
        <w:rPr>
          <w:rFonts w:ascii="Lucida Calligraphy" w:hAnsi="Lucida Calligraphy"/>
          <w:sz w:val="18"/>
          <w:szCs w:val="18"/>
        </w:rPr>
        <w:t>40 heures semaine au coût horaire de 12.00$ brut;</w:t>
      </w:r>
    </w:p>
    <w:p w:rsidR="00560095" w:rsidRDefault="00560095" w:rsidP="003A17E5">
      <w:pPr>
        <w:spacing w:line="240" w:lineRule="auto"/>
        <w:contextualSpacing/>
        <w:jc w:val="both"/>
        <w:rPr>
          <w:rFonts w:ascii="Lucida Calligraphy" w:hAnsi="Lucida Calligraphy"/>
          <w:sz w:val="18"/>
          <w:szCs w:val="18"/>
        </w:rPr>
      </w:pPr>
    </w:p>
    <w:p w:rsidR="00560095" w:rsidRDefault="00560095" w:rsidP="003A17E5">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EF61A5" w:rsidRDefault="00EF61A5" w:rsidP="003A17E5">
      <w:pPr>
        <w:spacing w:line="240" w:lineRule="auto"/>
        <w:contextualSpacing/>
        <w:jc w:val="both"/>
        <w:rPr>
          <w:rFonts w:ascii="Lucida Calligraphy" w:hAnsi="Lucida Calligraphy"/>
          <w:sz w:val="18"/>
          <w:szCs w:val="18"/>
        </w:rPr>
      </w:pPr>
    </w:p>
    <w:p w:rsidR="00EF61A5" w:rsidRDefault="00EF61A5"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2017-03-12</w:t>
      </w:r>
    </w:p>
    <w:p w:rsidR="00EF61A5" w:rsidRDefault="00EF61A5"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DU DIRECTEUR GÉNÉRAL ET SECRÉTAIRE-TRÉSORIER-IMMATRICULATION DES VÉHICULES ROUTIERS DE LA MUNICIPALITÉ DE SAINTE-FÉLICITÉ AUPRÈS DE LA SAAQ</w:t>
      </w:r>
    </w:p>
    <w:p w:rsidR="00EF61A5" w:rsidRDefault="002E2131" w:rsidP="003A17E5">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doit immatriculer ses véhicules routiers auprès de la Société de l’assurance automobile du Québec (SAAQ);</w:t>
      </w:r>
    </w:p>
    <w:p w:rsidR="002E2131" w:rsidRDefault="002E2131" w:rsidP="003A17E5">
      <w:pPr>
        <w:spacing w:line="240" w:lineRule="auto"/>
        <w:contextualSpacing/>
        <w:jc w:val="both"/>
        <w:rPr>
          <w:rFonts w:ascii="Lucida Calligraphy" w:hAnsi="Lucida Calligraphy"/>
          <w:sz w:val="18"/>
          <w:szCs w:val="18"/>
        </w:rPr>
      </w:pPr>
    </w:p>
    <w:p w:rsidR="002E2131" w:rsidRDefault="002E2131" w:rsidP="003A17E5">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EN CONSÉQUENCE, il est proposé par Madame Johanne Dion et résolu à l’unanimité des conseillers :</w:t>
      </w:r>
    </w:p>
    <w:p w:rsidR="002E2131" w:rsidRDefault="002E2131" w:rsidP="003A17E5">
      <w:pPr>
        <w:spacing w:line="240" w:lineRule="auto"/>
        <w:contextualSpacing/>
        <w:jc w:val="both"/>
        <w:rPr>
          <w:rFonts w:ascii="Lucida Calligraphy" w:hAnsi="Lucida Calligraphy"/>
          <w:sz w:val="18"/>
          <w:szCs w:val="18"/>
        </w:rPr>
      </w:pPr>
    </w:p>
    <w:p w:rsidR="002E2131" w:rsidRDefault="002E2131" w:rsidP="003A17E5">
      <w:pPr>
        <w:spacing w:line="240" w:lineRule="auto"/>
        <w:contextualSpacing/>
        <w:jc w:val="both"/>
        <w:rPr>
          <w:rFonts w:ascii="Lucida Calligraphy" w:hAnsi="Lucida Calligraphy"/>
          <w:sz w:val="18"/>
          <w:szCs w:val="18"/>
        </w:rPr>
      </w:pPr>
      <w:r>
        <w:rPr>
          <w:rFonts w:ascii="Lucida Calligraphy" w:hAnsi="Lucida Calligraphy"/>
          <w:sz w:val="18"/>
          <w:szCs w:val="18"/>
        </w:rPr>
        <w:t>D’autoriser le directeur général et secrétaire-trésorier Monsieur Yves Chassé à signer pour et au nom de la Municipalité de Sainte-Félicité tous les documents requis pour l’immatriculation des véhicules routiers auprès de la SAAQ.</w:t>
      </w:r>
    </w:p>
    <w:p w:rsidR="000F1261" w:rsidRDefault="000F1261" w:rsidP="003A17E5">
      <w:pPr>
        <w:spacing w:line="240" w:lineRule="auto"/>
        <w:contextualSpacing/>
        <w:jc w:val="both"/>
        <w:rPr>
          <w:rFonts w:ascii="Lucida Calligraphy" w:hAnsi="Lucida Calligraphy"/>
          <w:sz w:val="18"/>
          <w:szCs w:val="18"/>
        </w:rPr>
      </w:pPr>
    </w:p>
    <w:p w:rsidR="000F1261" w:rsidRDefault="000F1261"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0F1261" w:rsidRDefault="000F1261" w:rsidP="003A17E5">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période de questions. (Début : 19h28, Fin : 19h34)</w:t>
      </w:r>
    </w:p>
    <w:p w:rsidR="000F1261" w:rsidRDefault="000F1261" w:rsidP="003A17E5">
      <w:pPr>
        <w:spacing w:line="240" w:lineRule="auto"/>
        <w:contextualSpacing/>
        <w:jc w:val="both"/>
        <w:rPr>
          <w:rFonts w:ascii="Lucida Calligraphy" w:hAnsi="Lucida Calligraphy"/>
          <w:sz w:val="18"/>
          <w:szCs w:val="18"/>
        </w:rPr>
      </w:pPr>
    </w:p>
    <w:p w:rsidR="000F1261" w:rsidRDefault="0094053B"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2017-03-13</w:t>
      </w:r>
    </w:p>
    <w:p w:rsidR="0094053B" w:rsidRDefault="0094053B" w:rsidP="003A17E5">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94053B" w:rsidRDefault="0006089A" w:rsidP="003A17E5">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06089A" w:rsidRDefault="0006089A" w:rsidP="003A17E5">
      <w:pPr>
        <w:spacing w:line="240" w:lineRule="auto"/>
        <w:contextualSpacing/>
        <w:jc w:val="both"/>
        <w:rPr>
          <w:rFonts w:ascii="Lucida Calligraphy" w:hAnsi="Lucida Calligraphy"/>
          <w:sz w:val="18"/>
          <w:szCs w:val="18"/>
        </w:rPr>
      </w:pPr>
    </w:p>
    <w:p w:rsidR="0006089A" w:rsidRDefault="0006089A" w:rsidP="003A17E5">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06 mars 2017, l’ordre du jour étant épuisé.  Et la séance est levée à 19h35.</w:t>
      </w:r>
    </w:p>
    <w:p w:rsidR="0006089A" w:rsidRDefault="0006089A" w:rsidP="003A17E5">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F266DF" w:rsidTr="00F266DF">
        <w:tc>
          <w:tcPr>
            <w:tcW w:w="7166" w:type="dxa"/>
          </w:tcPr>
          <w:p w:rsidR="00F266DF" w:rsidRPr="00F266DF" w:rsidRDefault="00F266DF" w:rsidP="003A17E5">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06089A" w:rsidRPr="0094053B" w:rsidRDefault="0006089A" w:rsidP="003A17E5">
      <w:pPr>
        <w:spacing w:line="240" w:lineRule="auto"/>
        <w:contextualSpacing/>
        <w:jc w:val="both"/>
        <w:rPr>
          <w:rFonts w:ascii="Lucida Calligraphy" w:hAnsi="Lucida Calligraphy"/>
          <w:sz w:val="18"/>
          <w:szCs w:val="18"/>
        </w:rPr>
      </w:pPr>
    </w:p>
    <w:p w:rsidR="00560095" w:rsidRDefault="00560095" w:rsidP="003A17E5">
      <w:pPr>
        <w:spacing w:line="240" w:lineRule="auto"/>
        <w:contextualSpacing/>
        <w:jc w:val="both"/>
        <w:rPr>
          <w:rFonts w:ascii="Lucida Calligraphy" w:hAnsi="Lucida Calligraphy"/>
          <w:sz w:val="18"/>
          <w:szCs w:val="18"/>
        </w:rPr>
      </w:pPr>
    </w:p>
    <w:p w:rsidR="00560095" w:rsidRPr="00560095" w:rsidRDefault="00560095" w:rsidP="003A17E5">
      <w:pPr>
        <w:spacing w:line="240" w:lineRule="auto"/>
        <w:contextualSpacing/>
        <w:jc w:val="both"/>
        <w:rPr>
          <w:rFonts w:ascii="Lucida Calligraphy" w:hAnsi="Lucida Calligraphy"/>
          <w:sz w:val="18"/>
          <w:szCs w:val="18"/>
        </w:rPr>
      </w:pPr>
    </w:p>
    <w:p w:rsidR="00294B2C" w:rsidRDefault="00294B2C" w:rsidP="003A17E5">
      <w:pPr>
        <w:spacing w:line="240" w:lineRule="auto"/>
        <w:contextualSpacing/>
        <w:jc w:val="both"/>
        <w:rPr>
          <w:rFonts w:ascii="Lucida Calligraphy" w:hAnsi="Lucida Calligraphy"/>
          <w:sz w:val="18"/>
          <w:szCs w:val="18"/>
        </w:rPr>
      </w:pPr>
    </w:p>
    <w:p w:rsidR="00532D3B" w:rsidRDefault="00532D3B" w:rsidP="003A17E5">
      <w:pPr>
        <w:spacing w:line="240" w:lineRule="auto"/>
        <w:contextualSpacing/>
        <w:jc w:val="both"/>
        <w:rPr>
          <w:rFonts w:ascii="Lucida Calligraphy" w:hAnsi="Lucida Calligraphy"/>
          <w:sz w:val="18"/>
          <w:szCs w:val="18"/>
        </w:rPr>
      </w:pPr>
    </w:p>
    <w:p w:rsidR="00532D3B" w:rsidRDefault="00532D3B" w:rsidP="003A17E5">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r>
      <w:r>
        <w:rPr>
          <w:rFonts w:ascii="Lucida Calligraphy" w:hAnsi="Lucida Calligraphy"/>
          <w:sz w:val="18"/>
          <w:szCs w:val="18"/>
        </w:rPr>
        <w:tab/>
        <w:t>_______________________</w:t>
      </w:r>
    </w:p>
    <w:p w:rsidR="00532D3B" w:rsidRDefault="00532D3B" w:rsidP="003A17E5">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532D3B" w:rsidRDefault="00532D3B" w:rsidP="003A17E5">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532D3B" w:rsidRPr="00532D3B" w:rsidRDefault="00532D3B" w:rsidP="003A17E5">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BB6DA6" w:rsidRDefault="00BB6DA6" w:rsidP="003A17E5">
      <w:pPr>
        <w:spacing w:line="240" w:lineRule="auto"/>
        <w:contextualSpacing/>
        <w:jc w:val="both"/>
        <w:rPr>
          <w:rFonts w:ascii="Lucida Calligraphy" w:hAnsi="Lucida Calligraphy"/>
          <w:sz w:val="18"/>
          <w:szCs w:val="18"/>
        </w:rPr>
      </w:pPr>
    </w:p>
    <w:p w:rsidR="00BB6DA6" w:rsidRPr="00925099" w:rsidRDefault="00BB6DA6" w:rsidP="003A17E5">
      <w:pPr>
        <w:spacing w:line="240" w:lineRule="auto"/>
        <w:contextualSpacing/>
        <w:jc w:val="both"/>
        <w:rPr>
          <w:rFonts w:ascii="Lucida Calligraphy" w:hAnsi="Lucida Calligraphy"/>
          <w:sz w:val="18"/>
          <w:szCs w:val="18"/>
        </w:rPr>
      </w:pPr>
    </w:p>
    <w:p w:rsidR="006E1A72" w:rsidRDefault="006E1A72" w:rsidP="003A17E5">
      <w:pPr>
        <w:spacing w:line="240" w:lineRule="auto"/>
        <w:contextualSpacing/>
        <w:jc w:val="both"/>
        <w:rPr>
          <w:rFonts w:ascii="Lucida Calligraphy" w:hAnsi="Lucida Calligraphy"/>
          <w:sz w:val="18"/>
          <w:szCs w:val="18"/>
        </w:rPr>
      </w:pPr>
    </w:p>
    <w:p w:rsidR="006E1A72" w:rsidRPr="00DB3B25" w:rsidRDefault="006E1A72" w:rsidP="003A17E5">
      <w:pPr>
        <w:spacing w:line="240" w:lineRule="auto"/>
        <w:contextualSpacing/>
        <w:jc w:val="both"/>
        <w:rPr>
          <w:rFonts w:ascii="Lucida Calligraphy" w:hAnsi="Lucida Calligraphy"/>
          <w:sz w:val="18"/>
          <w:szCs w:val="18"/>
        </w:rPr>
      </w:pPr>
    </w:p>
    <w:sectPr w:rsidR="006E1A72" w:rsidRPr="00DB3B25" w:rsidSect="00C23D47">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23D47"/>
    <w:rsid w:val="00045EB2"/>
    <w:rsid w:val="0006089A"/>
    <w:rsid w:val="000F1261"/>
    <w:rsid w:val="002331DF"/>
    <w:rsid w:val="00294B2C"/>
    <w:rsid w:val="002B05FF"/>
    <w:rsid w:val="002D25CF"/>
    <w:rsid w:val="002E2131"/>
    <w:rsid w:val="00322C37"/>
    <w:rsid w:val="00375B47"/>
    <w:rsid w:val="003A17E5"/>
    <w:rsid w:val="004008A2"/>
    <w:rsid w:val="0049466E"/>
    <w:rsid w:val="004A083C"/>
    <w:rsid w:val="004E45A1"/>
    <w:rsid w:val="00532D3B"/>
    <w:rsid w:val="005378BF"/>
    <w:rsid w:val="00542D9A"/>
    <w:rsid w:val="00560095"/>
    <w:rsid w:val="00580A94"/>
    <w:rsid w:val="00625030"/>
    <w:rsid w:val="006E134F"/>
    <w:rsid w:val="006E1A72"/>
    <w:rsid w:val="00730C13"/>
    <w:rsid w:val="00784973"/>
    <w:rsid w:val="007C3C92"/>
    <w:rsid w:val="007D3B31"/>
    <w:rsid w:val="007F0C2E"/>
    <w:rsid w:val="008B4B7D"/>
    <w:rsid w:val="00925099"/>
    <w:rsid w:val="0094053B"/>
    <w:rsid w:val="0094405C"/>
    <w:rsid w:val="009C70AD"/>
    <w:rsid w:val="009F5C99"/>
    <w:rsid w:val="00A7146C"/>
    <w:rsid w:val="00AF3EDE"/>
    <w:rsid w:val="00B17847"/>
    <w:rsid w:val="00B80EA9"/>
    <w:rsid w:val="00B92657"/>
    <w:rsid w:val="00BA09C3"/>
    <w:rsid w:val="00BB6DA6"/>
    <w:rsid w:val="00BD12A6"/>
    <w:rsid w:val="00C23D47"/>
    <w:rsid w:val="00C37352"/>
    <w:rsid w:val="00D9583E"/>
    <w:rsid w:val="00DB3B25"/>
    <w:rsid w:val="00DD52C3"/>
    <w:rsid w:val="00E3380D"/>
    <w:rsid w:val="00E85395"/>
    <w:rsid w:val="00EA6F6F"/>
    <w:rsid w:val="00EF61A5"/>
    <w:rsid w:val="00F266D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26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1826</Words>
  <Characters>10044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42</cp:revision>
  <dcterms:created xsi:type="dcterms:W3CDTF">2017-03-08T18:53:00Z</dcterms:created>
  <dcterms:modified xsi:type="dcterms:W3CDTF">2017-03-13T18:45:00Z</dcterms:modified>
</cp:coreProperties>
</file>