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CB" w:rsidRDefault="00F70CCB"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F70CCB" w:rsidRDefault="00F70CCB" w:rsidP="00F70CCB">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F70CCB" w:rsidRDefault="00F70CCB" w:rsidP="00F70CCB">
      <w:pPr>
        <w:spacing w:line="240" w:lineRule="auto"/>
        <w:contextualSpacing/>
        <w:jc w:val="both"/>
        <w:rPr>
          <w:rFonts w:ascii="Lucida Calligraphy" w:hAnsi="Lucida Calligraphy"/>
          <w:sz w:val="18"/>
          <w:szCs w:val="18"/>
        </w:rPr>
      </w:pPr>
      <w:r>
        <w:rPr>
          <w:rFonts w:ascii="Lucida Calligraphy" w:hAnsi="Lucida Calligraphy"/>
          <w:sz w:val="18"/>
          <w:szCs w:val="18"/>
        </w:rPr>
        <w:t>MRC DE LA MATANIE</w:t>
      </w:r>
    </w:p>
    <w:p w:rsidR="00F70CCB" w:rsidRDefault="00F70CCB" w:rsidP="00F70CCB">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F70CCB" w:rsidRDefault="00F70CCB" w:rsidP="00F70CCB">
      <w:pPr>
        <w:spacing w:line="240" w:lineRule="auto"/>
        <w:contextualSpacing/>
        <w:jc w:val="both"/>
        <w:rPr>
          <w:rFonts w:ascii="Lucida Calligraphy" w:hAnsi="Lucida Calligraphy"/>
          <w:sz w:val="18"/>
          <w:szCs w:val="18"/>
        </w:rPr>
      </w:pPr>
    </w:p>
    <w:p w:rsidR="00F70CCB" w:rsidRDefault="00F70CCB" w:rsidP="00F70CCB">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05 février 2018 à 19h00 à la salle Alphonse Simard du Centre Sportif Sainte-Félicité situé au 194 rue Saint-Joseph à Sainte-Félicité.</w:t>
      </w:r>
    </w:p>
    <w:p w:rsidR="00F70CCB" w:rsidRDefault="00F70CCB" w:rsidP="00F70CCB">
      <w:pPr>
        <w:spacing w:line="240" w:lineRule="auto"/>
        <w:contextualSpacing/>
        <w:jc w:val="both"/>
        <w:rPr>
          <w:rFonts w:ascii="Lucida Calligraphy" w:hAnsi="Lucida Calligraphy"/>
          <w:sz w:val="18"/>
          <w:szCs w:val="18"/>
        </w:rPr>
      </w:pPr>
    </w:p>
    <w:p w:rsidR="00F70CCB" w:rsidRDefault="00F70CCB" w:rsidP="00F70CCB">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MADAME SANDRA BÉRUBÉ, MAIRE SUPPLÉANT</w:t>
      </w:r>
    </w:p>
    <w:p w:rsidR="00F70CCB" w:rsidRDefault="00F70CCB" w:rsidP="00F70CC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ÉRIC NORMAND, CONSEILLER</w:t>
      </w:r>
    </w:p>
    <w:p w:rsidR="00F70CCB" w:rsidRDefault="00F70CCB" w:rsidP="00F70CC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TITA ST-GELAIS, CONSEILLÈRE</w:t>
      </w:r>
    </w:p>
    <w:p w:rsidR="00F70CCB" w:rsidRDefault="00F70CCB" w:rsidP="00F70CC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F70CCB" w:rsidRDefault="00F70CCB" w:rsidP="00F70CC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F70CCB" w:rsidRDefault="00F70CCB" w:rsidP="00F70CCB">
      <w:pPr>
        <w:spacing w:line="240" w:lineRule="auto"/>
        <w:contextualSpacing/>
        <w:jc w:val="both"/>
        <w:rPr>
          <w:rFonts w:ascii="Lucida Calligraphy" w:hAnsi="Lucida Calligraphy"/>
          <w:sz w:val="16"/>
          <w:szCs w:val="16"/>
        </w:rPr>
      </w:pPr>
    </w:p>
    <w:p w:rsidR="00F70CCB" w:rsidRPr="000621D0" w:rsidRDefault="00F70CCB" w:rsidP="00F70CCB">
      <w:pPr>
        <w:spacing w:line="240" w:lineRule="auto"/>
        <w:contextualSpacing/>
        <w:jc w:val="both"/>
        <w:rPr>
          <w:rFonts w:ascii="Lucida Calligraphy" w:hAnsi="Lucida Calligraphy"/>
          <w:sz w:val="18"/>
          <w:szCs w:val="18"/>
        </w:rPr>
      </w:pPr>
      <w:r w:rsidRPr="000621D0">
        <w:rPr>
          <w:rFonts w:ascii="Lucida Calligraphy" w:hAnsi="Lucida Calligraphy"/>
          <w:sz w:val="18"/>
          <w:szCs w:val="18"/>
        </w:rPr>
        <w:t>Monsieur Yves Chassé agit à titre de secrétaire.</w:t>
      </w:r>
    </w:p>
    <w:p w:rsidR="00F70CCB" w:rsidRPr="000621D0" w:rsidRDefault="00F70CCB" w:rsidP="00F70CCB">
      <w:pPr>
        <w:spacing w:line="240" w:lineRule="auto"/>
        <w:contextualSpacing/>
        <w:jc w:val="both"/>
        <w:rPr>
          <w:rFonts w:ascii="Lucida Calligraphy" w:hAnsi="Lucida Calligraphy"/>
          <w:sz w:val="18"/>
          <w:szCs w:val="18"/>
        </w:rPr>
      </w:pPr>
    </w:p>
    <w:p w:rsidR="00F70CCB" w:rsidRPr="000621D0" w:rsidRDefault="00F70CCB" w:rsidP="00F70CCB">
      <w:pPr>
        <w:spacing w:line="240" w:lineRule="auto"/>
        <w:contextualSpacing/>
        <w:jc w:val="both"/>
        <w:rPr>
          <w:rFonts w:ascii="Lucida Calligraphy" w:hAnsi="Lucida Calligraphy"/>
          <w:b/>
          <w:sz w:val="18"/>
          <w:szCs w:val="18"/>
          <w:u w:val="single"/>
        </w:rPr>
      </w:pPr>
      <w:r w:rsidRPr="000621D0">
        <w:rPr>
          <w:rFonts w:ascii="Lucida Calligraphy" w:hAnsi="Lucida Calligraphy"/>
          <w:b/>
          <w:sz w:val="18"/>
          <w:szCs w:val="18"/>
          <w:u w:val="single"/>
        </w:rPr>
        <w:t>RÉSOLUTION NUMÉRO 2018-02-01</w:t>
      </w:r>
    </w:p>
    <w:p w:rsidR="00F70CCB" w:rsidRPr="000621D0" w:rsidRDefault="00F70CCB" w:rsidP="00F70CCB">
      <w:pPr>
        <w:spacing w:line="240" w:lineRule="auto"/>
        <w:contextualSpacing/>
        <w:jc w:val="both"/>
        <w:rPr>
          <w:rFonts w:ascii="Lucida Calligraphy" w:hAnsi="Lucida Calligraphy"/>
          <w:b/>
          <w:sz w:val="18"/>
          <w:szCs w:val="18"/>
          <w:u w:val="single"/>
        </w:rPr>
      </w:pPr>
      <w:r w:rsidRPr="000621D0">
        <w:rPr>
          <w:rFonts w:ascii="Lucida Calligraphy" w:hAnsi="Lucida Calligraphy"/>
          <w:b/>
          <w:sz w:val="18"/>
          <w:szCs w:val="18"/>
          <w:u w:val="single"/>
        </w:rPr>
        <w:t>ADOPTION DE L’ORDRE DU JOUR</w:t>
      </w:r>
    </w:p>
    <w:p w:rsidR="00F70CCB" w:rsidRPr="000621D0" w:rsidRDefault="00F70CCB" w:rsidP="00F70CCB">
      <w:pPr>
        <w:spacing w:line="240" w:lineRule="auto"/>
        <w:contextualSpacing/>
        <w:jc w:val="both"/>
        <w:rPr>
          <w:rFonts w:ascii="Lucida Calligraphy" w:hAnsi="Lucida Calligraphy"/>
          <w:sz w:val="18"/>
          <w:szCs w:val="18"/>
        </w:rPr>
      </w:pPr>
      <w:r w:rsidRPr="000621D0">
        <w:rPr>
          <w:rFonts w:ascii="Lucida Calligraphy" w:hAnsi="Lucida Calligraphy"/>
          <w:sz w:val="18"/>
          <w:szCs w:val="18"/>
        </w:rPr>
        <w:t>CONSIDÉRANT QUE les membres du Conseil municipal ont pris connaissance de l’ordre du jour;</w:t>
      </w:r>
    </w:p>
    <w:p w:rsidR="00F70CCB" w:rsidRPr="000621D0" w:rsidRDefault="00F70CCB" w:rsidP="00F70CCB">
      <w:pPr>
        <w:spacing w:line="240" w:lineRule="auto"/>
        <w:contextualSpacing/>
        <w:jc w:val="both"/>
        <w:rPr>
          <w:rFonts w:ascii="Lucida Calligraphy" w:hAnsi="Lucida Calligraphy"/>
          <w:sz w:val="18"/>
          <w:szCs w:val="18"/>
        </w:rPr>
      </w:pPr>
    </w:p>
    <w:p w:rsidR="00F70CCB" w:rsidRPr="000621D0" w:rsidRDefault="00F70CCB" w:rsidP="00F70CCB">
      <w:pPr>
        <w:spacing w:line="240" w:lineRule="auto"/>
        <w:contextualSpacing/>
        <w:jc w:val="both"/>
        <w:rPr>
          <w:rFonts w:ascii="Lucida Calligraphy" w:hAnsi="Lucida Calligraphy"/>
          <w:sz w:val="18"/>
          <w:szCs w:val="18"/>
        </w:rPr>
      </w:pPr>
      <w:r w:rsidRPr="000621D0">
        <w:rPr>
          <w:rFonts w:ascii="Lucida Calligraphy" w:hAnsi="Lucida Calligraphy"/>
          <w:sz w:val="18"/>
          <w:szCs w:val="18"/>
        </w:rPr>
        <w:t>EN CONSÉQUENCE, il est proposé par Monsieur Bernard Harrisson et résolu à l’unanimité des conseillers que le Conseil municipal de la Municipalité de Sainte-Félicité adopte l’ordre du jour tout en maintenant l’item « Divers » ouvert.</w:t>
      </w:r>
    </w:p>
    <w:p w:rsidR="00F70CCB" w:rsidRPr="000621D0" w:rsidRDefault="00F70CCB" w:rsidP="00F70CCB">
      <w:pPr>
        <w:spacing w:line="240" w:lineRule="auto"/>
        <w:contextualSpacing/>
        <w:jc w:val="both"/>
        <w:rPr>
          <w:rFonts w:ascii="Lucida Calligraphy" w:hAnsi="Lucida Calligraphy"/>
          <w:sz w:val="18"/>
          <w:szCs w:val="18"/>
        </w:rPr>
      </w:pPr>
    </w:p>
    <w:p w:rsidR="00F70CCB" w:rsidRPr="000621D0" w:rsidRDefault="00D05F4F" w:rsidP="00F70CCB">
      <w:pPr>
        <w:spacing w:line="240" w:lineRule="auto"/>
        <w:contextualSpacing/>
        <w:jc w:val="both"/>
        <w:rPr>
          <w:rFonts w:ascii="Lucida Calligraphy" w:hAnsi="Lucida Calligraphy"/>
          <w:b/>
          <w:sz w:val="18"/>
          <w:szCs w:val="18"/>
          <w:u w:val="single"/>
        </w:rPr>
      </w:pPr>
      <w:r w:rsidRPr="000621D0">
        <w:rPr>
          <w:rFonts w:ascii="Lucida Calligraphy" w:hAnsi="Lucida Calligraphy"/>
          <w:b/>
          <w:sz w:val="18"/>
          <w:szCs w:val="18"/>
          <w:u w:val="single"/>
        </w:rPr>
        <w:t>RÉSOLUTION NUMÉRO 2018-02-02</w:t>
      </w:r>
    </w:p>
    <w:p w:rsidR="00D05F4F" w:rsidRPr="000621D0" w:rsidRDefault="00D05F4F" w:rsidP="00F70CCB">
      <w:pPr>
        <w:spacing w:line="240" w:lineRule="auto"/>
        <w:contextualSpacing/>
        <w:jc w:val="both"/>
        <w:rPr>
          <w:rFonts w:ascii="Lucida Calligraphy" w:hAnsi="Lucida Calligraphy"/>
          <w:b/>
          <w:sz w:val="18"/>
          <w:szCs w:val="18"/>
          <w:u w:val="single"/>
        </w:rPr>
      </w:pPr>
      <w:r w:rsidRPr="000621D0">
        <w:rPr>
          <w:rFonts w:ascii="Lucida Calligraphy" w:hAnsi="Lucida Calligraphy"/>
          <w:b/>
          <w:sz w:val="18"/>
          <w:szCs w:val="18"/>
          <w:u w:val="single"/>
        </w:rPr>
        <w:t xml:space="preserve">ADOPTION DU PROCÈS-VERBAL DE LA SÉANCE ORDINAIRE TENUE LE 08 JANVIER 2018 </w:t>
      </w:r>
    </w:p>
    <w:p w:rsidR="00D05F4F" w:rsidRPr="000621D0" w:rsidRDefault="00D05F4F" w:rsidP="00F70CCB">
      <w:pPr>
        <w:spacing w:line="240" w:lineRule="auto"/>
        <w:contextualSpacing/>
        <w:jc w:val="both"/>
        <w:rPr>
          <w:rFonts w:ascii="Lucida Calligraphy" w:hAnsi="Lucida Calligraphy"/>
          <w:sz w:val="18"/>
          <w:szCs w:val="18"/>
        </w:rPr>
      </w:pPr>
      <w:r w:rsidRPr="000621D0">
        <w:rPr>
          <w:rFonts w:ascii="Lucida Calligraphy" w:hAnsi="Lucida Calligraphy"/>
          <w:sz w:val="18"/>
          <w:szCs w:val="18"/>
        </w:rPr>
        <w:t>CONSIDÉRANT QUE les membres du Conseil municipal ont pris connaissance du procès-verbal de la séance ordinaire tenue le 08 janvier 2018 transmis par le directeur général et secrétaire-trésorier;</w:t>
      </w:r>
    </w:p>
    <w:p w:rsidR="00D05F4F" w:rsidRPr="000621D0" w:rsidRDefault="00D05F4F" w:rsidP="00F70CCB">
      <w:pPr>
        <w:spacing w:line="240" w:lineRule="auto"/>
        <w:contextualSpacing/>
        <w:jc w:val="both"/>
        <w:rPr>
          <w:rFonts w:ascii="Lucida Calligraphy" w:hAnsi="Lucida Calligraphy"/>
          <w:sz w:val="18"/>
          <w:szCs w:val="18"/>
        </w:rPr>
      </w:pPr>
    </w:p>
    <w:p w:rsidR="00D05F4F" w:rsidRPr="000621D0" w:rsidRDefault="00D05F4F" w:rsidP="00F70CCB">
      <w:pPr>
        <w:spacing w:line="240" w:lineRule="auto"/>
        <w:contextualSpacing/>
        <w:jc w:val="both"/>
        <w:rPr>
          <w:rFonts w:ascii="Lucida Calligraphy" w:hAnsi="Lucida Calligraphy"/>
          <w:sz w:val="18"/>
          <w:szCs w:val="18"/>
        </w:rPr>
      </w:pPr>
      <w:r w:rsidRPr="000621D0">
        <w:rPr>
          <w:rFonts w:ascii="Lucida Calligraphy" w:hAnsi="Lucida Calligraphy"/>
          <w:sz w:val="18"/>
          <w:szCs w:val="18"/>
        </w:rPr>
        <w:t>EN CONSÉQUENCE, il est</w:t>
      </w:r>
      <w:r w:rsidR="00DD25FD" w:rsidRPr="000621D0">
        <w:rPr>
          <w:rFonts w:ascii="Lucida Calligraphy" w:hAnsi="Lucida Calligraphy"/>
          <w:sz w:val="18"/>
          <w:szCs w:val="18"/>
        </w:rPr>
        <w:t xml:space="preserve"> proposé par Monsieur Éric Normand et résolu à l’unanimité des conseillers que le Conseil municipal de la Municipalité de Sainte-Félicité adopte le procès-verbal de la séance ordinaire tenue le 08 janvier 2018 tel que rédigé.</w:t>
      </w:r>
    </w:p>
    <w:p w:rsidR="0008366F" w:rsidRPr="000621D0" w:rsidRDefault="0008366F" w:rsidP="00F70CCB">
      <w:pPr>
        <w:spacing w:line="240" w:lineRule="auto"/>
        <w:contextualSpacing/>
        <w:jc w:val="both"/>
        <w:rPr>
          <w:rFonts w:ascii="Lucida Calligraphy" w:hAnsi="Lucida Calligraphy"/>
          <w:sz w:val="18"/>
          <w:szCs w:val="18"/>
        </w:rPr>
      </w:pPr>
    </w:p>
    <w:p w:rsidR="0008366F" w:rsidRPr="000621D0" w:rsidRDefault="0008366F" w:rsidP="00F70CCB">
      <w:pPr>
        <w:spacing w:line="240" w:lineRule="auto"/>
        <w:contextualSpacing/>
        <w:jc w:val="both"/>
        <w:rPr>
          <w:rFonts w:ascii="Lucida Calligraphy" w:hAnsi="Lucida Calligraphy"/>
          <w:b/>
          <w:sz w:val="18"/>
          <w:szCs w:val="18"/>
          <w:u w:val="single"/>
        </w:rPr>
      </w:pPr>
      <w:r w:rsidRPr="000621D0">
        <w:rPr>
          <w:rFonts w:ascii="Lucida Calligraphy" w:hAnsi="Lucida Calligraphy"/>
          <w:b/>
          <w:sz w:val="18"/>
          <w:szCs w:val="18"/>
          <w:u w:val="single"/>
        </w:rPr>
        <w:t xml:space="preserve">RÉSOLUTION NUMÉRO 2018-02-03 </w:t>
      </w:r>
    </w:p>
    <w:p w:rsidR="0008366F" w:rsidRPr="000621D0" w:rsidRDefault="0008366F" w:rsidP="00F70CCB">
      <w:pPr>
        <w:spacing w:line="240" w:lineRule="auto"/>
        <w:contextualSpacing/>
        <w:jc w:val="both"/>
        <w:rPr>
          <w:rFonts w:ascii="Lucida Calligraphy" w:hAnsi="Lucida Calligraphy"/>
          <w:b/>
          <w:sz w:val="18"/>
          <w:szCs w:val="18"/>
          <w:u w:val="single"/>
        </w:rPr>
      </w:pPr>
      <w:r w:rsidRPr="000621D0">
        <w:rPr>
          <w:rFonts w:ascii="Lucida Calligraphy" w:hAnsi="Lucida Calligraphy"/>
          <w:b/>
          <w:sz w:val="18"/>
          <w:szCs w:val="18"/>
          <w:u w:val="single"/>
        </w:rPr>
        <w:t xml:space="preserve">ADOPTION DE LA LISTE DES COMPTES PAYÉS ET À PAYER AU 31 JANVIER 2018 </w:t>
      </w:r>
    </w:p>
    <w:p w:rsidR="0008366F" w:rsidRPr="000621D0" w:rsidRDefault="00616038" w:rsidP="00F70CCB">
      <w:pPr>
        <w:spacing w:line="240" w:lineRule="auto"/>
        <w:contextualSpacing/>
        <w:jc w:val="both"/>
        <w:rPr>
          <w:rFonts w:ascii="Lucida Calligraphy" w:hAnsi="Lucida Calligraphy"/>
          <w:sz w:val="18"/>
          <w:szCs w:val="18"/>
        </w:rPr>
      </w:pPr>
      <w:r w:rsidRPr="000621D0">
        <w:rPr>
          <w:rFonts w:ascii="Lucida Calligraphy" w:hAnsi="Lucida Calligraphy"/>
          <w:sz w:val="18"/>
          <w:szCs w:val="18"/>
        </w:rPr>
        <w:t>CONSIDÉRANT QUE les membres du Conseil municipal ont pris connaissance de la liste des comptes payés et à payer au 31 janvier 2018 transmis par le directeur général et secrétaire-trésorier;</w:t>
      </w:r>
    </w:p>
    <w:p w:rsidR="00616038" w:rsidRPr="000621D0" w:rsidRDefault="00616038" w:rsidP="00F70CCB">
      <w:pPr>
        <w:spacing w:line="240" w:lineRule="auto"/>
        <w:contextualSpacing/>
        <w:jc w:val="both"/>
        <w:rPr>
          <w:rFonts w:ascii="Lucida Calligraphy" w:hAnsi="Lucida Calligraphy"/>
          <w:sz w:val="18"/>
          <w:szCs w:val="18"/>
        </w:rPr>
      </w:pPr>
    </w:p>
    <w:p w:rsidR="00522992" w:rsidRPr="000621D0" w:rsidRDefault="00616038" w:rsidP="00F70CCB">
      <w:pPr>
        <w:spacing w:line="240" w:lineRule="auto"/>
        <w:contextualSpacing/>
        <w:jc w:val="both"/>
        <w:rPr>
          <w:rFonts w:ascii="Lucida Calligraphy" w:hAnsi="Lucida Calligraphy"/>
          <w:sz w:val="18"/>
          <w:szCs w:val="18"/>
        </w:rPr>
      </w:pPr>
      <w:r w:rsidRPr="000621D0">
        <w:rPr>
          <w:rFonts w:ascii="Lucida Calligraphy" w:hAnsi="Lucida Calligraphy"/>
          <w:sz w:val="18"/>
          <w:szCs w:val="18"/>
        </w:rPr>
        <w:t>EN CONSÉQUENCE, il est proposé par Monsieur Bernard Harrisson et résolu à l’unanimité des conseillers</w:t>
      </w:r>
      <w:r w:rsidR="00522992" w:rsidRPr="000621D0">
        <w:rPr>
          <w:rFonts w:ascii="Lucida Calligraphy" w:hAnsi="Lucida Calligraphy"/>
          <w:sz w:val="18"/>
          <w:szCs w:val="18"/>
        </w:rPr>
        <w:t> :</w:t>
      </w:r>
    </w:p>
    <w:p w:rsidR="00522992" w:rsidRPr="000621D0" w:rsidRDefault="00522992" w:rsidP="00F70CCB">
      <w:pPr>
        <w:spacing w:line="240" w:lineRule="auto"/>
        <w:contextualSpacing/>
        <w:jc w:val="both"/>
        <w:rPr>
          <w:rFonts w:ascii="Lucida Calligraphy" w:hAnsi="Lucida Calligraphy"/>
          <w:sz w:val="18"/>
          <w:szCs w:val="18"/>
        </w:rPr>
      </w:pPr>
    </w:p>
    <w:p w:rsidR="00616038" w:rsidRPr="000621D0" w:rsidRDefault="00522992" w:rsidP="00F70CCB">
      <w:pPr>
        <w:spacing w:line="240" w:lineRule="auto"/>
        <w:contextualSpacing/>
        <w:jc w:val="both"/>
        <w:rPr>
          <w:rFonts w:ascii="Lucida Calligraphy" w:hAnsi="Lucida Calligraphy"/>
          <w:sz w:val="18"/>
          <w:szCs w:val="18"/>
        </w:rPr>
      </w:pPr>
      <w:r w:rsidRPr="000621D0">
        <w:rPr>
          <w:rFonts w:ascii="Lucida Calligraphy" w:hAnsi="Lucida Calligraphy"/>
          <w:sz w:val="18"/>
          <w:szCs w:val="18"/>
        </w:rPr>
        <w:t>QUE</w:t>
      </w:r>
      <w:r w:rsidR="00616038" w:rsidRPr="000621D0">
        <w:rPr>
          <w:rFonts w:ascii="Lucida Calligraphy" w:hAnsi="Lucida Calligraphy"/>
          <w:sz w:val="18"/>
          <w:szCs w:val="18"/>
        </w:rPr>
        <w:t xml:space="preserve"> le Conseil municipal de la Municipalité de Sainte-Félicité </w:t>
      </w:r>
      <w:r w:rsidRPr="000621D0">
        <w:rPr>
          <w:rFonts w:ascii="Lucida Calligraphy" w:hAnsi="Lucida Calligraphy"/>
          <w:sz w:val="18"/>
          <w:szCs w:val="18"/>
        </w:rPr>
        <w:t>approuve la liste des comptes payés et à payer au montant de soixante-quinze-mille-deux-cent-quatorze-dollars et soixante-dix-cents (75,214.70$) de déboursés et de treize-mille-quarante-sept-dollars et quatre-vingt-dix-cents (13,047.90$) de salaires;</w:t>
      </w:r>
    </w:p>
    <w:p w:rsidR="00105D3D" w:rsidRPr="000621D0" w:rsidRDefault="00105D3D" w:rsidP="00F70CCB">
      <w:pPr>
        <w:spacing w:line="240" w:lineRule="auto"/>
        <w:contextualSpacing/>
        <w:jc w:val="both"/>
        <w:rPr>
          <w:rFonts w:ascii="Lucida Calligraphy" w:hAnsi="Lucida Calligraphy"/>
          <w:sz w:val="18"/>
          <w:szCs w:val="18"/>
        </w:rPr>
      </w:pPr>
    </w:p>
    <w:p w:rsidR="00105D3D" w:rsidRPr="000621D0" w:rsidRDefault="00BA2E59" w:rsidP="00F70CCB">
      <w:pPr>
        <w:spacing w:line="240" w:lineRule="auto"/>
        <w:contextualSpacing/>
        <w:jc w:val="both"/>
        <w:rPr>
          <w:rFonts w:ascii="Lucida Calligraphy" w:hAnsi="Lucida Calligraphy"/>
          <w:sz w:val="18"/>
          <w:szCs w:val="18"/>
        </w:rPr>
      </w:pPr>
      <w:r w:rsidRPr="000621D0">
        <w:rPr>
          <w:rFonts w:ascii="Lucida Calligraphy" w:hAnsi="Lucida Calligraphy"/>
          <w:sz w:val="18"/>
          <w:szCs w:val="18"/>
        </w:rPr>
        <w:t>QUE ces dépenses sont imputées au fonds d’administration de la Municipalité de Sainte-Félicité représentant un grand total de quatre-vingt-huit-mille-deux-cent-soixante-deux-dollars et soixante-cents (88,262.60$);</w:t>
      </w:r>
    </w:p>
    <w:p w:rsidR="00BA2E59" w:rsidRPr="000621D0" w:rsidRDefault="00BA2E59" w:rsidP="00F70CCB">
      <w:pPr>
        <w:spacing w:line="240" w:lineRule="auto"/>
        <w:contextualSpacing/>
        <w:jc w:val="both"/>
        <w:rPr>
          <w:rFonts w:ascii="Lucida Calligraphy" w:hAnsi="Lucida Calligraphy"/>
          <w:sz w:val="18"/>
          <w:szCs w:val="18"/>
        </w:rPr>
      </w:pPr>
    </w:p>
    <w:p w:rsidR="00BA2E59" w:rsidRPr="000621D0" w:rsidRDefault="00BA2E59" w:rsidP="00F70CCB">
      <w:pPr>
        <w:spacing w:line="240" w:lineRule="auto"/>
        <w:contextualSpacing/>
        <w:jc w:val="both"/>
        <w:rPr>
          <w:rFonts w:ascii="Lucida Calligraphy" w:hAnsi="Lucida Calligraphy"/>
          <w:sz w:val="18"/>
          <w:szCs w:val="18"/>
        </w:rPr>
      </w:pPr>
      <w:r w:rsidRPr="000621D0">
        <w:rPr>
          <w:rFonts w:ascii="Lucida Calligraphy" w:hAnsi="Lucida Calligraphy"/>
          <w:sz w:val="18"/>
          <w:szCs w:val="18"/>
        </w:rPr>
        <w:t>QUE ces dépenses font partie intégrante du procès-verbal comme s’ils sont ici au long reproduits.</w:t>
      </w:r>
    </w:p>
    <w:p w:rsidR="00BA2E59" w:rsidRPr="000621D0" w:rsidRDefault="00BA2E59" w:rsidP="00F70CCB">
      <w:pPr>
        <w:spacing w:line="240" w:lineRule="auto"/>
        <w:contextualSpacing/>
        <w:jc w:val="both"/>
        <w:rPr>
          <w:rFonts w:ascii="Lucida Calligraphy" w:hAnsi="Lucida Calligraphy"/>
          <w:sz w:val="18"/>
          <w:szCs w:val="18"/>
        </w:rPr>
      </w:pPr>
    </w:p>
    <w:p w:rsidR="00BA2E59" w:rsidRPr="000621D0" w:rsidRDefault="000D234A" w:rsidP="00F70CCB">
      <w:pPr>
        <w:spacing w:line="240" w:lineRule="auto"/>
        <w:contextualSpacing/>
        <w:jc w:val="both"/>
        <w:rPr>
          <w:rFonts w:ascii="Lucida Calligraphy" w:hAnsi="Lucida Calligraphy"/>
          <w:i/>
          <w:sz w:val="18"/>
          <w:szCs w:val="18"/>
        </w:rPr>
      </w:pPr>
      <w:r w:rsidRPr="000621D0">
        <w:rPr>
          <w:rFonts w:ascii="Lucida Calligraphy" w:hAnsi="Lucida Calligraphy"/>
          <w:i/>
          <w:sz w:val="18"/>
          <w:szCs w:val="18"/>
        </w:rPr>
        <w:t>Certificat de disponibilité de crédits</w:t>
      </w:r>
    </w:p>
    <w:p w:rsidR="000D234A" w:rsidRPr="000621D0" w:rsidRDefault="000D234A" w:rsidP="00F70CCB">
      <w:pPr>
        <w:spacing w:line="240" w:lineRule="auto"/>
        <w:contextualSpacing/>
        <w:jc w:val="both"/>
        <w:rPr>
          <w:rFonts w:ascii="Lucida Calligraphy" w:hAnsi="Lucida Calligraphy"/>
          <w:i/>
          <w:sz w:val="18"/>
          <w:szCs w:val="18"/>
        </w:rPr>
      </w:pPr>
      <w:r w:rsidRPr="000621D0">
        <w:rPr>
          <w:rFonts w:ascii="Lucida Calligraphy" w:hAnsi="Lucida Calligraphy"/>
          <w:i/>
          <w:sz w:val="18"/>
          <w:szCs w:val="18"/>
        </w:rPr>
        <w:t xml:space="preserve">Je, soussigné, Yves Chassé, g.m.a.., directeur général et secrétaire-trésorier, certifie conformément à l’article 961 du Code municipal du </w:t>
      </w:r>
      <w:r w:rsidRPr="000621D0">
        <w:rPr>
          <w:rFonts w:ascii="Lucida Calligraphy" w:hAnsi="Lucida Calligraphy"/>
          <w:i/>
          <w:sz w:val="18"/>
          <w:szCs w:val="18"/>
        </w:rPr>
        <w:lastRenderedPageBreak/>
        <w:t>Québec que les crédits nécessaires à ces dépenses sont suffisants aux postes budgétaires concernés.</w:t>
      </w:r>
    </w:p>
    <w:p w:rsidR="000D234A" w:rsidRPr="000621D0" w:rsidRDefault="000D234A" w:rsidP="00F70CCB">
      <w:pPr>
        <w:spacing w:line="240" w:lineRule="auto"/>
        <w:contextualSpacing/>
        <w:jc w:val="both"/>
        <w:rPr>
          <w:rFonts w:ascii="Lucida Calligraphy" w:hAnsi="Lucida Calligraphy"/>
          <w:i/>
          <w:sz w:val="18"/>
          <w:szCs w:val="18"/>
        </w:rPr>
      </w:pPr>
    </w:p>
    <w:p w:rsidR="000D234A" w:rsidRDefault="000621D0" w:rsidP="00F70CCB">
      <w:pPr>
        <w:spacing w:line="240" w:lineRule="auto"/>
        <w:contextualSpacing/>
        <w:jc w:val="both"/>
        <w:rPr>
          <w:rFonts w:ascii="Lucida Calligraphy" w:hAnsi="Lucida Calligraphy"/>
          <w:sz w:val="18"/>
          <w:szCs w:val="18"/>
        </w:rPr>
      </w:pPr>
      <w:r w:rsidRPr="000621D0">
        <w:rPr>
          <w:rFonts w:ascii="Lucida Calligraphy" w:hAnsi="Lucida Calligraphy"/>
          <w:sz w:val="18"/>
          <w:szCs w:val="18"/>
        </w:rPr>
        <w:t>APPROBATION DES DÉPENSES AUTORISÉES PAR DÉLÉGATION DE POUVOIR</w:t>
      </w:r>
      <w:r>
        <w:rPr>
          <w:rFonts w:ascii="Lucida Calligraphy" w:hAnsi="Lucida Calligraphy"/>
          <w:sz w:val="18"/>
          <w:szCs w:val="18"/>
        </w:rPr>
        <w:t xml:space="preserve"> AU DIRECTEUR GÉNÉRAL ET SECRÉTAIRE-TRÉSORIER</w:t>
      </w:r>
    </w:p>
    <w:p w:rsidR="000621D0" w:rsidRDefault="000621D0" w:rsidP="00F70CCB">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0621D0" w:rsidRDefault="000621D0" w:rsidP="00F70CCB">
      <w:pPr>
        <w:spacing w:line="240" w:lineRule="auto"/>
        <w:contextualSpacing/>
        <w:jc w:val="both"/>
        <w:rPr>
          <w:rFonts w:ascii="Lucida Calligraphy" w:hAnsi="Lucida Calligraphy"/>
          <w:sz w:val="18"/>
          <w:szCs w:val="18"/>
        </w:rPr>
      </w:pPr>
    </w:p>
    <w:p w:rsidR="000621D0" w:rsidRDefault="00A16C4C"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APPEL DE PROJETS POUR LA MISE EN COMMUN D’ÉQUIPEMENTS, D’INFRASTRUCTURES DE SERVICES OU D’ACTIVITÉS EN MILIEU MUNICIPAL-AN 4-PROJET DE LOISIR INTERMUNICIPAL</w:t>
      </w:r>
    </w:p>
    <w:p w:rsidR="00A16C4C" w:rsidRDefault="00A16C4C"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Ce dossier est reporté à une prochaine séance ordinaire.</w:t>
      </w:r>
    </w:p>
    <w:p w:rsidR="00A16C4C" w:rsidRDefault="00A16C4C" w:rsidP="00F70CCB">
      <w:pPr>
        <w:spacing w:line="240" w:lineRule="auto"/>
        <w:contextualSpacing/>
        <w:jc w:val="both"/>
        <w:rPr>
          <w:rFonts w:ascii="Lucida Calligraphy" w:hAnsi="Lucida Calligraphy"/>
          <w:sz w:val="18"/>
          <w:szCs w:val="18"/>
        </w:rPr>
      </w:pPr>
    </w:p>
    <w:p w:rsidR="00A16C4C" w:rsidRDefault="00193F83"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RENCONTRE DU COMITÉ SUIVI LOISIR INTERMUNICIPAL-INFORMATION SUR LA DÉMARCHE FLEUVE-MONTAGNE-JEUDI 08 FÉVRIER 2018 À SAINT-ADELME</w:t>
      </w:r>
    </w:p>
    <w:p w:rsidR="00193F83" w:rsidRDefault="00193F83" w:rsidP="00F70CCB">
      <w:pPr>
        <w:spacing w:line="240" w:lineRule="auto"/>
        <w:contextualSpacing/>
        <w:jc w:val="both"/>
        <w:rPr>
          <w:rFonts w:ascii="Lucida Calligraphy" w:hAnsi="Lucida Calligraphy"/>
          <w:sz w:val="18"/>
          <w:szCs w:val="18"/>
        </w:rPr>
      </w:pPr>
      <w:r>
        <w:rPr>
          <w:rFonts w:ascii="Lucida Calligraphy" w:hAnsi="Lucida Calligraphy"/>
          <w:sz w:val="18"/>
          <w:szCs w:val="18"/>
        </w:rPr>
        <w:t>Dans un courriel du 24 janvier 2018, Madame Nadine Turcotte, conseillère en développement rural de la MRC de La Matanie, invite le comité suivi du 733 avec les élu(e)s, les DG et les comités de développement des 4 municipalités à une rencontre d’information sur la démarche Fleuve-Montagne.</w:t>
      </w:r>
    </w:p>
    <w:p w:rsidR="00193F83" w:rsidRDefault="00193F83" w:rsidP="00F70CCB">
      <w:pPr>
        <w:spacing w:line="240" w:lineRule="auto"/>
        <w:contextualSpacing/>
        <w:jc w:val="both"/>
        <w:rPr>
          <w:rFonts w:ascii="Lucida Calligraphy" w:hAnsi="Lucida Calligraphy"/>
          <w:sz w:val="18"/>
          <w:szCs w:val="18"/>
        </w:rPr>
      </w:pPr>
    </w:p>
    <w:p w:rsidR="00193F83" w:rsidRDefault="00193F83" w:rsidP="00F70CCB">
      <w:pPr>
        <w:spacing w:line="240" w:lineRule="auto"/>
        <w:contextualSpacing/>
        <w:jc w:val="both"/>
        <w:rPr>
          <w:rFonts w:ascii="Lucida Calligraphy" w:hAnsi="Lucida Calligraphy"/>
          <w:sz w:val="18"/>
          <w:szCs w:val="18"/>
        </w:rPr>
      </w:pPr>
      <w:r>
        <w:rPr>
          <w:rFonts w:ascii="Lucida Calligraphy" w:hAnsi="Lucida Calligraphy"/>
          <w:sz w:val="18"/>
          <w:szCs w:val="18"/>
        </w:rPr>
        <w:t>L’invitation a été transmis</w:t>
      </w:r>
      <w:r w:rsidR="00AA0F53">
        <w:rPr>
          <w:rFonts w:ascii="Lucida Calligraphy" w:hAnsi="Lucida Calligraphy"/>
          <w:sz w:val="18"/>
          <w:szCs w:val="18"/>
        </w:rPr>
        <w:t>e</w:t>
      </w:r>
      <w:r>
        <w:rPr>
          <w:rFonts w:ascii="Lucida Calligraphy" w:hAnsi="Lucida Calligraphy"/>
          <w:sz w:val="18"/>
          <w:szCs w:val="18"/>
        </w:rPr>
        <w:t xml:space="preserve"> par le directeur général et secrétaire-trésorier à chaque élu.</w:t>
      </w:r>
    </w:p>
    <w:p w:rsidR="00551A8B" w:rsidRDefault="00551A8B" w:rsidP="00F70CCB">
      <w:pPr>
        <w:spacing w:line="240" w:lineRule="auto"/>
        <w:contextualSpacing/>
        <w:jc w:val="both"/>
        <w:rPr>
          <w:rFonts w:ascii="Lucida Calligraphy" w:hAnsi="Lucida Calligraphy"/>
          <w:sz w:val="18"/>
          <w:szCs w:val="18"/>
        </w:rPr>
      </w:pPr>
    </w:p>
    <w:p w:rsidR="00551A8B" w:rsidRDefault="00551A8B"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RÉSOLUTION NUMÉRO 2018-02-04 </w:t>
      </w:r>
    </w:p>
    <w:p w:rsidR="00551A8B" w:rsidRDefault="00551A8B"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ACTE DE FAIT-DÉPÔT-FORMULAIRES DGE 1038 DES CANDIDATS LORS DE L’ÉLECTION GÉNÉRALE DU 05 NOVEMBRE 2017 </w:t>
      </w:r>
    </w:p>
    <w:p w:rsidR="00551A8B" w:rsidRDefault="00551A8B"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personnes ayant produit une déclaration de candidature lors de l’élection général du 05 novembre 2017 devaient remplir et remettre au directeur général et secrétaire-trésorier le formulaire DGE-1038 Liste des donateurs et rapport des dépenses-Municipalités de moins de 5 000 habitants, et ce, avant le 05 février 2018;</w:t>
      </w:r>
    </w:p>
    <w:p w:rsidR="00551A8B" w:rsidRDefault="00551A8B" w:rsidP="00F70CCB">
      <w:pPr>
        <w:spacing w:line="240" w:lineRule="auto"/>
        <w:contextualSpacing/>
        <w:jc w:val="both"/>
        <w:rPr>
          <w:rFonts w:ascii="Lucida Calligraphy" w:hAnsi="Lucida Calligraphy"/>
          <w:sz w:val="18"/>
          <w:szCs w:val="18"/>
        </w:rPr>
      </w:pPr>
    </w:p>
    <w:p w:rsidR="00551A8B" w:rsidRDefault="00551A8B"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tous les candidats ont remis au directeur général et secrétaire-trésorier</w:t>
      </w:r>
      <w:r w:rsidR="0052707C">
        <w:rPr>
          <w:rFonts w:ascii="Lucida Calligraphy" w:hAnsi="Lucida Calligraphy"/>
          <w:sz w:val="18"/>
          <w:szCs w:val="18"/>
        </w:rPr>
        <w:t xml:space="preserve"> le formulaire complété et signé;</w:t>
      </w:r>
    </w:p>
    <w:p w:rsidR="0052707C" w:rsidRDefault="0052707C" w:rsidP="00F70CCB">
      <w:pPr>
        <w:spacing w:line="240" w:lineRule="auto"/>
        <w:contextualSpacing/>
        <w:jc w:val="both"/>
        <w:rPr>
          <w:rFonts w:ascii="Lucida Calligraphy" w:hAnsi="Lucida Calligraphy"/>
          <w:sz w:val="18"/>
          <w:szCs w:val="18"/>
        </w:rPr>
      </w:pPr>
    </w:p>
    <w:p w:rsidR="0052707C" w:rsidRDefault="0052707C" w:rsidP="00F70CC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w:t>
      </w:r>
      <w:r w:rsidR="00EC4DAD">
        <w:rPr>
          <w:rFonts w:ascii="Lucida Calligraphy" w:hAnsi="Lucida Calligraphy"/>
          <w:sz w:val="18"/>
          <w:szCs w:val="18"/>
        </w:rPr>
        <w:t xml:space="preserve"> Monsieur </w:t>
      </w:r>
      <w:proofErr w:type="spellStart"/>
      <w:r w:rsidR="00EC4DAD">
        <w:rPr>
          <w:rFonts w:ascii="Lucida Calligraphy" w:hAnsi="Lucida Calligraphy"/>
          <w:sz w:val="18"/>
          <w:szCs w:val="18"/>
        </w:rPr>
        <w:t>Fidélio</w:t>
      </w:r>
      <w:proofErr w:type="spellEnd"/>
      <w:r w:rsidR="00EC4DAD">
        <w:rPr>
          <w:rFonts w:ascii="Lucida Calligraphy" w:hAnsi="Lucida Calligraphy"/>
          <w:sz w:val="18"/>
          <w:szCs w:val="18"/>
        </w:rPr>
        <w:t xml:space="preserve"> Simard et résolu à l’unanimité des conseillers :</w:t>
      </w:r>
    </w:p>
    <w:p w:rsidR="00EC4DAD" w:rsidRDefault="00EC4DAD" w:rsidP="00F70CCB">
      <w:pPr>
        <w:spacing w:line="240" w:lineRule="auto"/>
        <w:contextualSpacing/>
        <w:jc w:val="both"/>
        <w:rPr>
          <w:rFonts w:ascii="Lucida Calligraphy" w:hAnsi="Lucida Calligraphy"/>
          <w:sz w:val="18"/>
          <w:szCs w:val="18"/>
        </w:rPr>
      </w:pPr>
    </w:p>
    <w:p w:rsidR="00EC4DAD" w:rsidRDefault="00764BB2"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64BB2" w:rsidRDefault="00764BB2" w:rsidP="00F70CCB">
      <w:pPr>
        <w:spacing w:line="240" w:lineRule="auto"/>
        <w:contextualSpacing/>
        <w:jc w:val="both"/>
        <w:rPr>
          <w:rFonts w:ascii="Lucida Calligraphy" w:hAnsi="Lucida Calligraphy"/>
          <w:sz w:val="18"/>
          <w:szCs w:val="18"/>
        </w:rPr>
      </w:pPr>
    </w:p>
    <w:p w:rsidR="00764BB2" w:rsidRDefault="00764BB2" w:rsidP="00F70CCB">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des formulaires DGE 1038 des candidats.</w:t>
      </w:r>
    </w:p>
    <w:p w:rsidR="00092DCD" w:rsidRDefault="00092DCD" w:rsidP="00F70CCB">
      <w:pPr>
        <w:spacing w:line="240" w:lineRule="auto"/>
        <w:contextualSpacing/>
        <w:jc w:val="both"/>
        <w:rPr>
          <w:rFonts w:ascii="Lucida Calligraphy" w:hAnsi="Lucida Calligraphy"/>
          <w:sz w:val="18"/>
          <w:szCs w:val="18"/>
        </w:rPr>
      </w:pPr>
    </w:p>
    <w:p w:rsidR="00092DCD" w:rsidRDefault="00092DCD"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RÉSOLUTION NUMÉRO 2018-02-05 </w:t>
      </w:r>
    </w:p>
    <w:p w:rsidR="00092DCD" w:rsidRDefault="00092DCD"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APPUI À LA MRC DE TÉMISCOUATA POUR SES COMMENTAIRES ET RÉPONSES ÉMIS LORS D’UNE CONSULTATION SUR UN CADRE TECHNIQUE, POLITIQUE ET DE DÉLIVRANCE DE LICENCES CONCERNANT LE SPECTRE DE LA BANDE DU 600 MHZ (NO. SLPB 005-17)</w:t>
      </w:r>
      <w:r w:rsidR="00B65DDF">
        <w:rPr>
          <w:rFonts w:ascii="Lucida Calligraphy" w:hAnsi="Lucida Calligraphy"/>
          <w:b/>
          <w:sz w:val="18"/>
          <w:szCs w:val="18"/>
          <w:u w:val="single"/>
        </w:rPr>
        <w:t xml:space="preserve"> </w:t>
      </w:r>
    </w:p>
    <w:p w:rsidR="00B65DDF" w:rsidRDefault="002143AF"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Ministère de l’innovation, de la Science et du Développement économique du Canada (ISDE) a lancé le 4 août 2017 une consultation sur la délivrance de licences du spectre de 600 MHz (réf. : Avis SLPB 005-17 de la gazette du Canada);</w:t>
      </w:r>
    </w:p>
    <w:p w:rsidR="002143AF" w:rsidRDefault="002143AF" w:rsidP="00F70CCB">
      <w:pPr>
        <w:spacing w:line="240" w:lineRule="auto"/>
        <w:contextualSpacing/>
        <w:jc w:val="both"/>
        <w:rPr>
          <w:rFonts w:ascii="Lucida Calligraphy" w:hAnsi="Lucida Calligraphy"/>
          <w:sz w:val="18"/>
          <w:szCs w:val="18"/>
        </w:rPr>
      </w:pPr>
    </w:p>
    <w:p w:rsidR="002143AF" w:rsidRDefault="00F50CA5"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spectre de 600 MHz serait favorable aux régions puisque les ondes, moins puissantes, parcourent de plus grandes distances;</w:t>
      </w:r>
    </w:p>
    <w:p w:rsidR="00F50CA5" w:rsidRDefault="00F50CA5" w:rsidP="00F70CCB">
      <w:pPr>
        <w:spacing w:line="240" w:lineRule="auto"/>
        <w:contextualSpacing/>
        <w:jc w:val="both"/>
        <w:rPr>
          <w:rFonts w:ascii="Lucida Calligraphy" w:hAnsi="Lucida Calligraphy"/>
          <w:sz w:val="18"/>
          <w:szCs w:val="18"/>
        </w:rPr>
      </w:pPr>
    </w:p>
    <w:p w:rsidR="00F50CA5" w:rsidRDefault="00F50CA5"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spectre de 600 MHz serait mis aux enchères par ISDE en 2019;</w:t>
      </w:r>
    </w:p>
    <w:p w:rsidR="00F50CA5" w:rsidRDefault="00F50CA5" w:rsidP="00F70CCB">
      <w:pPr>
        <w:spacing w:line="240" w:lineRule="auto"/>
        <w:contextualSpacing/>
        <w:jc w:val="both"/>
        <w:rPr>
          <w:rFonts w:ascii="Lucida Calligraphy" w:hAnsi="Lucida Calligraphy"/>
          <w:sz w:val="18"/>
          <w:szCs w:val="18"/>
        </w:rPr>
      </w:pPr>
    </w:p>
    <w:p w:rsidR="00F50CA5" w:rsidRDefault="00F50CA5"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par le passé, le processus d’attribution du spectre aux grands </w:t>
      </w:r>
      <w:proofErr w:type="spellStart"/>
      <w:r>
        <w:rPr>
          <w:rFonts w:ascii="Lucida Calligraphy" w:hAnsi="Lucida Calligraphy"/>
          <w:sz w:val="18"/>
          <w:szCs w:val="18"/>
        </w:rPr>
        <w:t>télécommunicateurs</w:t>
      </w:r>
      <w:proofErr w:type="spellEnd"/>
      <w:r>
        <w:rPr>
          <w:rFonts w:ascii="Lucida Calligraphy" w:hAnsi="Lucida Calligraphy"/>
          <w:sz w:val="18"/>
          <w:szCs w:val="18"/>
        </w:rPr>
        <w:t xml:space="preserve"> n’a pas favorisé les régions;</w:t>
      </w:r>
    </w:p>
    <w:p w:rsidR="00F50CA5" w:rsidRDefault="00F50CA5" w:rsidP="00F70CCB">
      <w:pPr>
        <w:spacing w:line="240" w:lineRule="auto"/>
        <w:contextualSpacing/>
        <w:jc w:val="both"/>
        <w:rPr>
          <w:rFonts w:ascii="Lucida Calligraphy" w:hAnsi="Lucida Calligraphy"/>
          <w:sz w:val="18"/>
          <w:szCs w:val="18"/>
        </w:rPr>
      </w:pPr>
    </w:p>
    <w:p w:rsidR="00F50CA5" w:rsidRDefault="00F50CA5" w:rsidP="00F70CCB">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CONSIDÉRANT QU’avec l’aide d’un consultant en télécommunication, la MRC de </w:t>
      </w:r>
      <w:proofErr w:type="spellStart"/>
      <w:r>
        <w:rPr>
          <w:rFonts w:ascii="Lucida Calligraphy" w:hAnsi="Lucida Calligraphy"/>
          <w:sz w:val="18"/>
          <w:szCs w:val="18"/>
        </w:rPr>
        <w:t>Témiscouata</w:t>
      </w:r>
      <w:proofErr w:type="spellEnd"/>
      <w:r>
        <w:rPr>
          <w:rFonts w:ascii="Lucida Calligraphy" w:hAnsi="Lucida Calligraphy"/>
          <w:sz w:val="18"/>
          <w:szCs w:val="18"/>
        </w:rPr>
        <w:t xml:space="preserve"> a déposé le 2 octobre 2017 et le 2 novembre 2017 à ISDE des réponses aux questions et des commentaires visant à favoriser le développement</w:t>
      </w:r>
      <w:r w:rsidR="00863D1F">
        <w:rPr>
          <w:rFonts w:ascii="Lucida Calligraphy" w:hAnsi="Lucida Calligraphy"/>
          <w:sz w:val="18"/>
          <w:szCs w:val="18"/>
        </w:rPr>
        <w:t xml:space="preserve"> de la téléphonie cellulaire dans les régions où le service est désuet et/ou absent;</w:t>
      </w:r>
    </w:p>
    <w:p w:rsidR="00863D1F" w:rsidRDefault="00863D1F" w:rsidP="00F70CCB">
      <w:pPr>
        <w:spacing w:line="240" w:lineRule="auto"/>
        <w:contextualSpacing/>
        <w:jc w:val="both"/>
        <w:rPr>
          <w:rFonts w:ascii="Lucida Calligraphy" w:hAnsi="Lucida Calligraphy"/>
          <w:sz w:val="18"/>
          <w:szCs w:val="18"/>
        </w:rPr>
      </w:pPr>
    </w:p>
    <w:p w:rsidR="00863D1F" w:rsidRDefault="00863D1F" w:rsidP="00F70CC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 :</w:t>
      </w:r>
    </w:p>
    <w:p w:rsidR="00863D1F" w:rsidRDefault="00863D1F" w:rsidP="00F70CCB">
      <w:pPr>
        <w:spacing w:line="240" w:lineRule="auto"/>
        <w:contextualSpacing/>
        <w:jc w:val="both"/>
        <w:rPr>
          <w:rFonts w:ascii="Lucida Calligraphy" w:hAnsi="Lucida Calligraphy"/>
          <w:sz w:val="18"/>
          <w:szCs w:val="18"/>
        </w:rPr>
      </w:pPr>
    </w:p>
    <w:p w:rsidR="00863D1F" w:rsidRDefault="00863D1F"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fasse partie intégrante de la présente résolution;</w:t>
      </w:r>
    </w:p>
    <w:p w:rsidR="00863D1F" w:rsidRDefault="00863D1F" w:rsidP="00F70CCB">
      <w:pPr>
        <w:spacing w:line="240" w:lineRule="auto"/>
        <w:contextualSpacing/>
        <w:jc w:val="both"/>
        <w:rPr>
          <w:rFonts w:ascii="Lucida Calligraphy" w:hAnsi="Lucida Calligraphy"/>
          <w:sz w:val="18"/>
          <w:szCs w:val="18"/>
        </w:rPr>
      </w:pPr>
    </w:p>
    <w:p w:rsidR="00863D1F" w:rsidRDefault="00863D1F"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les</w:t>
      </w:r>
      <w:r w:rsidR="00A261E5">
        <w:rPr>
          <w:rFonts w:ascii="Lucida Calligraphy" w:hAnsi="Lucida Calligraphy"/>
          <w:sz w:val="18"/>
          <w:szCs w:val="18"/>
        </w:rPr>
        <w:t xml:space="preserve"> membres du Conseil municipal de la Municipalité de Sainte-Félicité appuient les commentaires et les réponses émis par la MRC de </w:t>
      </w:r>
      <w:proofErr w:type="spellStart"/>
      <w:r w:rsidR="00A261E5">
        <w:rPr>
          <w:rFonts w:ascii="Lucida Calligraphy" w:hAnsi="Lucida Calligraphy"/>
          <w:sz w:val="18"/>
          <w:szCs w:val="18"/>
        </w:rPr>
        <w:t>Témiscouata</w:t>
      </w:r>
      <w:proofErr w:type="spellEnd"/>
      <w:r w:rsidR="00A261E5">
        <w:rPr>
          <w:rFonts w:ascii="Lucida Calligraphy" w:hAnsi="Lucida Calligraphy"/>
          <w:sz w:val="18"/>
          <w:szCs w:val="18"/>
        </w:rPr>
        <w:t xml:space="preserve"> sur la consultation SLPB-005-17 d’ISDE dans le cadre technique, politique et de délivrance de licences concernant le spectre de la bande de 600 MHz.</w:t>
      </w:r>
    </w:p>
    <w:p w:rsidR="00B6385F" w:rsidRDefault="00B6385F" w:rsidP="00F70CCB">
      <w:pPr>
        <w:spacing w:line="240" w:lineRule="auto"/>
        <w:contextualSpacing/>
        <w:jc w:val="both"/>
        <w:rPr>
          <w:rFonts w:ascii="Lucida Calligraphy" w:hAnsi="Lucida Calligraphy"/>
          <w:sz w:val="18"/>
          <w:szCs w:val="18"/>
        </w:rPr>
      </w:pPr>
    </w:p>
    <w:p w:rsidR="00B6385F" w:rsidRDefault="00B6385F"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RÉSOLUTION NUMÉRO 2018-02-06 </w:t>
      </w:r>
    </w:p>
    <w:p w:rsidR="00B6385F" w:rsidRDefault="00D157D1"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A</w:t>
      </w:r>
      <w:r w:rsidR="00B6385F">
        <w:rPr>
          <w:rFonts w:ascii="Lucida Calligraphy" w:hAnsi="Lucida Calligraphy"/>
          <w:b/>
          <w:sz w:val="18"/>
          <w:szCs w:val="18"/>
          <w:u w:val="single"/>
        </w:rPr>
        <w:t xml:space="preserve">DRESSÉE AU GOUVERNEMENT DU CANADA POUR LE FINANCEMENT DE PROJETS DE DÉVELOPPEMENT DE TÉLÉPHONIE CELLULAIRE DANS LES RÉGIONS MAL DESSERVIES </w:t>
      </w:r>
    </w:p>
    <w:p w:rsidR="00B6385F" w:rsidRDefault="00CF0CB6"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région du Bas-Saint-Laurent compte de nombreuses zones qui ne sont pas, ou sont mal desservies, par le réseau de téléphonie cellulaire;</w:t>
      </w:r>
    </w:p>
    <w:p w:rsidR="00CF0CB6" w:rsidRDefault="00CF0CB6" w:rsidP="00F70CCB">
      <w:pPr>
        <w:spacing w:line="240" w:lineRule="auto"/>
        <w:contextualSpacing/>
        <w:jc w:val="both"/>
        <w:rPr>
          <w:rFonts w:ascii="Lucida Calligraphy" w:hAnsi="Lucida Calligraphy"/>
          <w:sz w:val="18"/>
          <w:szCs w:val="18"/>
        </w:rPr>
      </w:pPr>
    </w:p>
    <w:p w:rsidR="00CF0CB6" w:rsidRDefault="00CF0CB6"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faible densité de la population des régions mal desservies affecte négativement la priorité des différents </w:t>
      </w:r>
      <w:proofErr w:type="spellStart"/>
      <w:r>
        <w:rPr>
          <w:rFonts w:ascii="Lucida Calligraphy" w:hAnsi="Lucida Calligraphy"/>
          <w:sz w:val="18"/>
          <w:szCs w:val="18"/>
        </w:rPr>
        <w:t>télécommunicateurs</w:t>
      </w:r>
      <w:proofErr w:type="spellEnd"/>
      <w:r>
        <w:rPr>
          <w:rFonts w:ascii="Lucida Calligraphy" w:hAnsi="Lucida Calligraphy"/>
          <w:sz w:val="18"/>
          <w:szCs w:val="18"/>
        </w:rPr>
        <w:t xml:space="preserve"> à étendre la couverture cellulaire qui est basée en grande partie sur la faisabilité et la rentabilité financière;</w:t>
      </w:r>
    </w:p>
    <w:p w:rsidR="00CF0CB6" w:rsidRDefault="00CF0CB6" w:rsidP="00F70CCB">
      <w:pPr>
        <w:spacing w:line="240" w:lineRule="auto"/>
        <w:contextualSpacing/>
        <w:jc w:val="both"/>
        <w:rPr>
          <w:rFonts w:ascii="Lucida Calligraphy" w:hAnsi="Lucida Calligraphy"/>
          <w:sz w:val="18"/>
          <w:szCs w:val="18"/>
        </w:rPr>
      </w:pPr>
    </w:p>
    <w:p w:rsidR="00CF0CB6" w:rsidRDefault="00F123A4"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réseaux de télécommunications cellulaires sont essentiels pour la sécurité publique et le développement de nos milieux;</w:t>
      </w:r>
    </w:p>
    <w:p w:rsidR="00F123A4" w:rsidRDefault="00F123A4" w:rsidP="00F70CCB">
      <w:pPr>
        <w:spacing w:line="240" w:lineRule="auto"/>
        <w:contextualSpacing/>
        <w:jc w:val="both"/>
        <w:rPr>
          <w:rFonts w:ascii="Lucida Calligraphy" w:hAnsi="Lucida Calligraphy"/>
          <w:sz w:val="18"/>
          <w:szCs w:val="18"/>
        </w:rPr>
      </w:pPr>
    </w:p>
    <w:p w:rsidR="00F123A4" w:rsidRDefault="00A83490" w:rsidP="00F70CCB">
      <w:pPr>
        <w:spacing w:line="240" w:lineRule="auto"/>
        <w:contextualSpacing/>
        <w:jc w:val="both"/>
        <w:rPr>
          <w:rFonts w:ascii="Lucida Calligraphy" w:hAnsi="Lucida Calligraphy"/>
          <w:i/>
          <w:sz w:val="18"/>
          <w:szCs w:val="18"/>
        </w:rPr>
      </w:pPr>
      <w:r>
        <w:rPr>
          <w:rFonts w:ascii="Lucida Calligraphy" w:hAnsi="Lucida Calligraphy"/>
          <w:sz w:val="18"/>
          <w:szCs w:val="18"/>
        </w:rPr>
        <w:t xml:space="preserve">CONSIDÉRANT QUE le 21 décembre 2016, le Conseil de la radiodiffusion et des télécommunications canadiennes (CRTC) a établi la « Politique réglementaire de télécom » (réf. : 2016-496) qui énonce l’objectif du service universel suivant : </w:t>
      </w:r>
      <w:r>
        <w:rPr>
          <w:rFonts w:ascii="Lucida Calligraphy" w:hAnsi="Lucida Calligraphy"/>
          <w:i/>
          <w:sz w:val="18"/>
          <w:szCs w:val="18"/>
        </w:rPr>
        <w:t>les Canadiens, dans les régions urbaines, ainsi que dans les régions rurales et éloignées, ont accès à des services vocaux et à des services d’accès Internet à large bande, sur des réseaux fixes et sans-fils mobiles;</w:t>
      </w:r>
    </w:p>
    <w:p w:rsidR="000F0DA1" w:rsidRDefault="000F0DA1" w:rsidP="00F70CCB">
      <w:pPr>
        <w:spacing w:line="240" w:lineRule="auto"/>
        <w:contextualSpacing/>
        <w:jc w:val="both"/>
        <w:rPr>
          <w:rFonts w:ascii="Lucida Calligraphy" w:hAnsi="Lucida Calligraphy"/>
          <w:i/>
          <w:sz w:val="18"/>
          <w:szCs w:val="18"/>
        </w:rPr>
      </w:pPr>
    </w:p>
    <w:p w:rsidR="000F0DA1" w:rsidRDefault="000F0DA1"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CRTC est en processus d’élaboration d’un régime de financement de la large bande;</w:t>
      </w:r>
    </w:p>
    <w:p w:rsidR="000F0DA1" w:rsidRDefault="000F0DA1" w:rsidP="00F70CCB">
      <w:pPr>
        <w:spacing w:line="240" w:lineRule="auto"/>
        <w:contextualSpacing/>
        <w:jc w:val="both"/>
        <w:rPr>
          <w:rFonts w:ascii="Lucida Calligraphy" w:hAnsi="Lucida Calligraphy"/>
          <w:sz w:val="18"/>
          <w:szCs w:val="18"/>
        </w:rPr>
      </w:pPr>
    </w:p>
    <w:p w:rsidR="000F0DA1" w:rsidRDefault="00141A6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par le régime de financement de la large bande du CRTC, les demandeurs pourront soumettre des propositions pour aménager ou améliorer l’infrastructure d’accès ou de transport des services d’accès Internet à large bande fixes et sans-fils mobiles;</w:t>
      </w:r>
    </w:p>
    <w:p w:rsidR="00141A68" w:rsidRDefault="00141A68" w:rsidP="00F70CCB">
      <w:pPr>
        <w:spacing w:line="240" w:lineRule="auto"/>
        <w:contextualSpacing/>
        <w:jc w:val="both"/>
        <w:rPr>
          <w:rFonts w:ascii="Lucida Calligraphy" w:hAnsi="Lucida Calligraphy"/>
          <w:sz w:val="18"/>
          <w:szCs w:val="18"/>
        </w:rPr>
      </w:pPr>
    </w:p>
    <w:p w:rsidR="00141A68" w:rsidRDefault="00141A6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 Politique réglementaire de télécom » et les critères du futur régime de financement de la large bande du CRTC ne sont pas clairs relativement au financement de la téléphonie cellulaire;</w:t>
      </w:r>
    </w:p>
    <w:p w:rsidR="00141A68" w:rsidRDefault="00141A68" w:rsidP="00F70CCB">
      <w:pPr>
        <w:spacing w:line="240" w:lineRule="auto"/>
        <w:contextualSpacing/>
        <w:jc w:val="both"/>
        <w:rPr>
          <w:rFonts w:ascii="Lucida Calligraphy" w:hAnsi="Lucida Calligraphy"/>
          <w:sz w:val="18"/>
          <w:szCs w:val="18"/>
        </w:rPr>
      </w:pPr>
    </w:p>
    <w:p w:rsidR="00141A68" w:rsidRDefault="00850DA0"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Madame </w:t>
      </w:r>
      <w:proofErr w:type="spellStart"/>
      <w:r>
        <w:rPr>
          <w:rFonts w:ascii="Lucida Calligraphy" w:hAnsi="Lucida Calligraphy"/>
          <w:sz w:val="18"/>
          <w:szCs w:val="18"/>
        </w:rPr>
        <w:t>Tita</w:t>
      </w:r>
      <w:proofErr w:type="spellEnd"/>
      <w:r>
        <w:rPr>
          <w:rFonts w:ascii="Lucida Calligraphy" w:hAnsi="Lucida Calligraphy"/>
          <w:sz w:val="18"/>
          <w:szCs w:val="18"/>
        </w:rPr>
        <w:t xml:space="preserve"> St-Gelais et résolu à l’unanimité des conseillers :</w:t>
      </w:r>
    </w:p>
    <w:p w:rsidR="00850DA0" w:rsidRDefault="00850DA0" w:rsidP="00F70CCB">
      <w:pPr>
        <w:spacing w:line="240" w:lineRule="auto"/>
        <w:contextualSpacing/>
        <w:jc w:val="both"/>
        <w:rPr>
          <w:rFonts w:ascii="Lucida Calligraphy" w:hAnsi="Lucida Calligraphy"/>
          <w:sz w:val="18"/>
          <w:szCs w:val="18"/>
        </w:rPr>
      </w:pPr>
    </w:p>
    <w:p w:rsidR="00850DA0" w:rsidRDefault="00850DA0"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fasse partie intégrante de la présente résolution;</w:t>
      </w:r>
    </w:p>
    <w:p w:rsidR="00850DA0" w:rsidRDefault="00850DA0" w:rsidP="00F70CCB">
      <w:pPr>
        <w:spacing w:line="240" w:lineRule="auto"/>
        <w:contextualSpacing/>
        <w:jc w:val="both"/>
        <w:rPr>
          <w:rFonts w:ascii="Lucida Calligraphy" w:hAnsi="Lucida Calligraphy"/>
          <w:sz w:val="18"/>
          <w:szCs w:val="18"/>
        </w:rPr>
      </w:pPr>
    </w:p>
    <w:p w:rsidR="00850DA0" w:rsidRDefault="00850DA0"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les membres du Conseil municipal de la Municipalité de Sainte-Félicité demandent au Gouvernement du Canada de mettre en place un régime de financement permettant de déposer des demandes d’aide financière pour des projets de développement de téléphonie cellulaire.</w:t>
      </w:r>
    </w:p>
    <w:p w:rsidR="00CC51BD" w:rsidRDefault="00CC51BD" w:rsidP="00F70CCB">
      <w:pPr>
        <w:spacing w:line="240" w:lineRule="auto"/>
        <w:contextualSpacing/>
        <w:jc w:val="both"/>
        <w:rPr>
          <w:rFonts w:ascii="Lucida Calligraphy" w:hAnsi="Lucida Calligraphy"/>
          <w:sz w:val="18"/>
          <w:szCs w:val="18"/>
        </w:rPr>
      </w:pPr>
    </w:p>
    <w:p w:rsidR="00CC51BD" w:rsidRDefault="00CC51BD" w:rsidP="00F70CCB">
      <w:pPr>
        <w:spacing w:line="240" w:lineRule="auto"/>
        <w:contextualSpacing/>
        <w:jc w:val="both"/>
        <w:rPr>
          <w:rFonts w:ascii="Lucida Calligraphy" w:hAnsi="Lucida Calligraphy"/>
          <w:sz w:val="18"/>
          <w:szCs w:val="18"/>
        </w:rPr>
      </w:pPr>
    </w:p>
    <w:p w:rsidR="00CC51BD" w:rsidRDefault="00CC51BD" w:rsidP="00F70CCB">
      <w:pPr>
        <w:spacing w:line="240" w:lineRule="auto"/>
        <w:contextualSpacing/>
        <w:jc w:val="both"/>
        <w:rPr>
          <w:rFonts w:ascii="Lucida Calligraphy" w:hAnsi="Lucida Calligraphy"/>
          <w:sz w:val="18"/>
          <w:szCs w:val="18"/>
        </w:rPr>
      </w:pPr>
    </w:p>
    <w:p w:rsidR="00CC51BD" w:rsidRDefault="00CC51BD" w:rsidP="00F70CCB">
      <w:pPr>
        <w:spacing w:line="240" w:lineRule="auto"/>
        <w:contextualSpacing/>
        <w:jc w:val="both"/>
        <w:rPr>
          <w:rFonts w:ascii="Lucida Calligraphy" w:hAnsi="Lucida Calligraphy"/>
          <w:sz w:val="18"/>
          <w:szCs w:val="18"/>
        </w:rPr>
      </w:pPr>
    </w:p>
    <w:p w:rsidR="00850DA0" w:rsidRDefault="00850DA0" w:rsidP="00F70CCB">
      <w:pPr>
        <w:spacing w:line="240" w:lineRule="auto"/>
        <w:contextualSpacing/>
        <w:jc w:val="both"/>
        <w:rPr>
          <w:rFonts w:ascii="Lucida Calligraphy" w:hAnsi="Lucida Calligraphy"/>
          <w:sz w:val="18"/>
          <w:szCs w:val="18"/>
        </w:rPr>
      </w:pPr>
    </w:p>
    <w:p w:rsidR="00850DA0" w:rsidRDefault="00A4315F"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2018-02-07</w:t>
      </w:r>
    </w:p>
    <w:p w:rsidR="00A4315F" w:rsidRDefault="00A4315F"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ADRESSÉE AU GOUVERNEMENT DU QUÉBEC POUR LE FINANCEMENT DE PROJETS DE DÉVELOPPEMENT DE TÉLÉPHONIE CELLULAIRE ET D’INTERNET HAUTE VITESSE DANS LES MUNICIPALITÉS MAL DESSERVIES</w:t>
      </w:r>
    </w:p>
    <w:p w:rsidR="00907615" w:rsidRDefault="00907615"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plusieurs municipalités du Bas-Saint-Laurent ne sont pas, ou sont mal desservies, par le réseau de téléphonie cellulaire;</w:t>
      </w:r>
    </w:p>
    <w:p w:rsidR="00907615" w:rsidRDefault="00907615" w:rsidP="00F70CCB">
      <w:pPr>
        <w:spacing w:line="240" w:lineRule="auto"/>
        <w:contextualSpacing/>
        <w:jc w:val="both"/>
        <w:rPr>
          <w:rFonts w:ascii="Lucida Calligraphy" w:hAnsi="Lucida Calligraphy"/>
          <w:sz w:val="18"/>
          <w:szCs w:val="18"/>
        </w:rPr>
      </w:pPr>
    </w:p>
    <w:p w:rsidR="00907615" w:rsidRDefault="00907615"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plusieurs municipalités du Bas-Saint-Laurent sont mal desservies par le réseau internet;</w:t>
      </w:r>
    </w:p>
    <w:p w:rsidR="00907615" w:rsidRDefault="00907615" w:rsidP="00F70CCB">
      <w:pPr>
        <w:spacing w:line="240" w:lineRule="auto"/>
        <w:contextualSpacing/>
        <w:jc w:val="both"/>
        <w:rPr>
          <w:rFonts w:ascii="Lucida Calligraphy" w:hAnsi="Lucida Calligraphy"/>
          <w:sz w:val="18"/>
          <w:szCs w:val="18"/>
        </w:rPr>
      </w:pPr>
    </w:p>
    <w:p w:rsidR="00907615" w:rsidRDefault="00805C4B"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faible densité de la population des municipalités mal desservies affecte négativement la priorité des différents </w:t>
      </w:r>
      <w:proofErr w:type="spellStart"/>
      <w:r>
        <w:rPr>
          <w:rFonts w:ascii="Lucida Calligraphy" w:hAnsi="Lucida Calligraphy"/>
          <w:sz w:val="18"/>
          <w:szCs w:val="18"/>
        </w:rPr>
        <w:t>télécommunicateurs</w:t>
      </w:r>
      <w:proofErr w:type="spellEnd"/>
      <w:r>
        <w:rPr>
          <w:rFonts w:ascii="Lucida Calligraphy" w:hAnsi="Lucida Calligraphy"/>
          <w:sz w:val="18"/>
          <w:szCs w:val="18"/>
        </w:rPr>
        <w:t xml:space="preserve"> à étendre la couverture cellulaire qui est basée en grande partie sur la faisabilité et la rentabilité financière;</w:t>
      </w:r>
    </w:p>
    <w:p w:rsidR="00805C4B" w:rsidRDefault="00805C4B" w:rsidP="00F70CCB">
      <w:pPr>
        <w:spacing w:line="240" w:lineRule="auto"/>
        <w:contextualSpacing/>
        <w:jc w:val="both"/>
        <w:rPr>
          <w:rFonts w:ascii="Lucida Calligraphy" w:hAnsi="Lucida Calligraphy"/>
          <w:sz w:val="18"/>
          <w:szCs w:val="18"/>
        </w:rPr>
      </w:pPr>
    </w:p>
    <w:p w:rsidR="00805C4B" w:rsidRDefault="00E614FD"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réseaux de télécommunications cellulaire</w:t>
      </w:r>
      <w:r w:rsidR="00D157D1">
        <w:rPr>
          <w:rFonts w:ascii="Lucida Calligraphy" w:hAnsi="Lucida Calligraphy"/>
          <w:sz w:val="18"/>
          <w:szCs w:val="18"/>
        </w:rPr>
        <w:t>s</w:t>
      </w:r>
      <w:r>
        <w:rPr>
          <w:rFonts w:ascii="Lucida Calligraphy" w:hAnsi="Lucida Calligraphy"/>
          <w:sz w:val="18"/>
          <w:szCs w:val="18"/>
        </w:rPr>
        <w:t xml:space="preserve"> et d’Internet haute vitesse sont essentiels pour la sécurité publique et le développement de nos milieux;</w:t>
      </w:r>
    </w:p>
    <w:p w:rsidR="00E614FD" w:rsidRDefault="00E614FD" w:rsidP="00F70CCB">
      <w:pPr>
        <w:spacing w:line="240" w:lineRule="auto"/>
        <w:contextualSpacing/>
        <w:jc w:val="both"/>
        <w:rPr>
          <w:rFonts w:ascii="Lucida Calligraphy" w:hAnsi="Lucida Calligraphy"/>
          <w:sz w:val="18"/>
          <w:szCs w:val="18"/>
        </w:rPr>
      </w:pPr>
    </w:p>
    <w:p w:rsidR="00E614FD" w:rsidRDefault="00E614FD"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w:t>
      </w:r>
      <w:r w:rsidR="00D157D1">
        <w:rPr>
          <w:rFonts w:ascii="Lucida Calligraphy" w:hAnsi="Lucida Calligraphy"/>
          <w:sz w:val="18"/>
          <w:szCs w:val="18"/>
        </w:rPr>
        <w:t xml:space="preserve"> QUE le Gouvernement du Québec a</w:t>
      </w:r>
      <w:r>
        <w:rPr>
          <w:rFonts w:ascii="Lucida Calligraphy" w:hAnsi="Lucida Calligraphy"/>
          <w:sz w:val="18"/>
          <w:szCs w:val="18"/>
        </w:rPr>
        <w:t xml:space="preserve"> lancé un programme de financement en décembre 2016 appelé </w:t>
      </w:r>
      <w:r w:rsidR="00170DA1">
        <w:rPr>
          <w:rFonts w:ascii="Lucida Calligraphy" w:hAnsi="Lucida Calligraphy"/>
          <w:i/>
          <w:sz w:val="18"/>
          <w:szCs w:val="18"/>
        </w:rPr>
        <w:t xml:space="preserve">Québec Branché </w:t>
      </w:r>
      <w:r w:rsidR="00170DA1">
        <w:rPr>
          <w:rFonts w:ascii="Lucida Calligraphy" w:hAnsi="Lucida Calligraphy"/>
          <w:sz w:val="18"/>
          <w:szCs w:val="18"/>
        </w:rPr>
        <w:t>qui ne finançait que des projets d’Internet haute vitesse;</w:t>
      </w:r>
    </w:p>
    <w:p w:rsidR="00170DA1" w:rsidRDefault="00170DA1" w:rsidP="00F70CCB">
      <w:pPr>
        <w:spacing w:line="240" w:lineRule="auto"/>
        <w:contextualSpacing/>
        <w:jc w:val="both"/>
        <w:rPr>
          <w:rFonts w:ascii="Lucida Calligraphy" w:hAnsi="Lucida Calligraphy"/>
          <w:sz w:val="18"/>
          <w:szCs w:val="18"/>
        </w:rPr>
      </w:pPr>
    </w:p>
    <w:p w:rsidR="00170DA1" w:rsidRDefault="00374F9C"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w:t>
      </w:r>
      <w:r>
        <w:rPr>
          <w:rFonts w:ascii="Lucida Calligraphy" w:hAnsi="Lucida Calligraphy"/>
          <w:i/>
          <w:sz w:val="18"/>
          <w:szCs w:val="18"/>
        </w:rPr>
        <w:t xml:space="preserve">Québec Branché </w:t>
      </w:r>
      <w:r>
        <w:rPr>
          <w:rFonts w:ascii="Lucida Calligraphy" w:hAnsi="Lucida Calligraphy"/>
          <w:sz w:val="18"/>
          <w:szCs w:val="18"/>
        </w:rPr>
        <w:t xml:space="preserve">était un programme adapté aux </w:t>
      </w:r>
      <w:proofErr w:type="spellStart"/>
      <w:r>
        <w:rPr>
          <w:rFonts w:ascii="Lucida Calligraphy" w:hAnsi="Lucida Calligraphy"/>
          <w:sz w:val="18"/>
          <w:szCs w:val="18"/>
        </w:rPr>
        <w:t>télécommunicateurs</w:t>
      </w:r>
      <w:proofErr w:type="spellEnd"/>
      <w:r>
        <w:rPr>
          <w:rFonts w:ascii="Lucida Calligraphy" w:hAnsi="Lucida Calligraphy"/>
          <w:sz w:val="18"/>
          <w:szCs w:val="18"/>
        </w:rPr>
        <w:t>;</w:t>
      </w:r>
    </w:p>
    <w:p w:rsidR="00374F9C" w:rsidRDefault="00374F9C" w:rsidP="00F70CCB">
      <w:pPr>
        <w:spacing w:line="240" w:lineRule="auto"/>
        <w:contextualSpacing/>
        <w:jc w:val="both"/>
        <w:rPr>
          <w:rFonts w:ascii="Lucida Calligraphy" w:hAnsi="Lucida Calligraphy"/>
          <w:sz w:val="18"/>
          <w:szCs w:val="18"/>
        </w:rPr>
      </w:pPr>
    </w:p>
    <w:p w:rsidR="00374F9C" w:rsidRDefault="00374F9C" w:rsidP="00F70CC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374F9C" w:rsidRDefault="00374F9C" w:rsidP="00F70CCB">
      <w:pPr>
        <w:spacing w:line="240" w:lineRule="auto"/>
        <w:contextualSpacing/>
        <w:jc w:val="both"/>
        <w:rPr>
          <w:rFonts w:ascii="Lucida Calligraphy" w:hAnsi="Lucida Calligraphy"/>
          <w:sz w:val="18"/>
          <w:szCs w:val="18"/>
        </w:rPr>
      </w:pPr>
    </w:p>
    <w:p w:rsidR="00374F9C" w:rsidRDefault="00374F9C"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fasse partie intégrante de la présente résolution;</w:t>
      </w:r>
    </w:p>
    <w:p w:rsidR="00374F9C" w:rsidRDefault="00374F9C" w:rsidP="00F70CCB">
      <w:pPr>
        <w:spacing w:line="240" w:lineRule="auto"/>
        <w:contextualSpacing/>
        <w:jc w:val="both"/>
        <w:rPr>
          <w:rFonts w:ascii="Lucida Calligraphy" w:hAnsi="Lucida Calligraphy"/>
          <w:sz w:val="18"/>
          <w:szCs w:val="18"/>
        </w:rPr>
      </w:pPr>
    </w:p>
    <w:p w:rsidR="00374F9C" w:rsidRDefault="00374F9C"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les membres du Conseil municipal de la Municipalité de Sainte-Félicité demandent au Gouvernement du Québec de mettre en place un programme de financement permettant de déposer des demandes d’aide financière pour des projets de développement de téléphonie cellulaire;</w:t>
      </w:r>
    </w:p>
    <w:p w:rsidR="00A00C6F" w:rsidRDefault="00A00C6F" w:rsidP="00F70CCB">
      <w:pPr>
        <w:spacing w:line="240" w:lineRule="auto"/>
        <w:contextualSpacing/>
        <w:jc w:val="both"/>
        <w:rPr>
          <w:rFonts w:ascii="Lucida Calligraphy" w:hAnsi="Lucida Calligraphy"/>
          <w:sz w:val="18"/>
          <w:szCs w:val="18"/>
        </w:rPr>
      </w:pPr>
    </w:p>
    <w:p w:rsidR="00A00C6F" w:rsidRDefault="00A00C6F"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les membres du Conseil municipal de la Municipalité de Sainte-Félicité demandent au Gouvernement du Québec de mettre en place un programme de financement permettant aux MRC et aux Municipalités de déposer des demandes financières même si elles ne sont pas déposées conjointement avec un </w:t>
      </w:r>
      <w:proofErr w:type="spellStart"/>
      <w:r>
        <w:rPr>
          <w:rFonts w:ascii="Lucida Calligraphy" w:hAnsi="Lucida Calligraphy"/>
          <w:sz w:val="18"/>
          <w:szCs w:val="18"/>
        </w:rPr>
        <w:t>télécommunicateur</w:t>
      </w:r>
      <w:proofErr w:type="spellEnd"/>
      <w:r>
        <w:rPr>
          <w:rFonts w:ascii="Lucida Calligraphy" w:hAnsi="Lucida Calligraphy"/>
          <w:sz w:val="18"/>
          <w:szCs w:val="18"/>
        </w:rPr>
        <w:t>.</w:t>
      </w:r>
    </w:p>
    <w:p w:rsidR="00A00C6F" w:rsidRDefault="00A00C6F" w:rsidP="00F70CCB">
      <w:pPr>
        <w:spacing w:line="240" w:lineRule="auto"/>
        <w:contextualSpacing/>
        <w:jc w:val="both"/>
        <w:rPr>
          <w:rFonts w:ascii="Lucida Calligraphy" w:hAnsi="Lucida Calligraphy"/>
          <w:sz w:val="18"/>
          <w:szCs w:val="18"/>
        </w:rPr>
      </w:pPr>
    </w:p>
    <w:p w:rsidR="00A00C6F" w:rsidRDefault="009F0448"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2018-02-08</w:t>
      </w:r>
    </w:p>
    <w:p w:rsidR="009F0448" w:rsidRDefault="009F0448"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DEMANDE ADRESSÉE AUPRÈS D’HYDRO-QUÉBEC POUR MODIFIER LA GRILLE TARIFAIRE DES LOYERS D’OCCUPATION DES ÉQUIPEMENTS DE TÉLÉPHONIE CELLULAIRE POUR LES PROJETS MUNICIPAUX </w:t>
      </w:r>
    </w:p>
    <w:p w:rsidR="009F0448" w:rsidRDefault="009F044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l’occupation du territoire est une priorité du Gouvernement québécois;</w:t>
      </w:r>
    </w:p>
    <w:p w:rsidR="009F0448" w:rsidRDefault="009F0448" w:rsidP="00F70CCB">
      <w:pPr>
        <w:spacing w:line="240" w:lineRule="auto"/>
        <w:contextualSpacing/>
        <w:jc w:val="both"/>
        <w:rPr>
          <w:rFonts w:ascii="Lucida Calligraphy" w:hAnsi="Lucida Calligraphy"/>
          <w:sz w:val="18"/>
          <w:szCs w:val="18"/>
        </w:rPr>
      </w:pPr>
    </w:p>
    <w:p w:rsidR="009F0448" w:rsidRDefault="009F044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faible densité de la population des MRC et municipalités mal desservies affecte négativement la priorité des différents grands </w:t>
      </w:r>
      <w:proofErr w:type="spellStart"/>
      <w:r>
        <w:rPr>
          <w:rFonts w:ascii="Lucida Calligraphy" w:hAnsi="Lucida Calligraphy"/>
          <w:sz w:val="18"/>
          <w:szCs w:val="18"/>
        </w:rPr>
        <w:t>télécommunicateurs</w:t>
      </w:r>
      <w:proofErr w:type="spellEnd"/>
      <w:r>
        <w:rPr>
          <w:rFonts w:ascii="Lucida Calligraphy" w:hAnsi="Lucida Calligraphy"/>
          <w:sz w:val="18"/>
          <w:szCs w:val="18"/>
        </w:rPr>
        <w:t xml:space="preserve"> à étendre la couverture cellulaire qui est basée en grande partie sur la faisabilité et la rentabilité financière;</w:t>
      </w:r>
    </w:p>
    <w:p w:rsidR="009F0448" w:rsidRDefault="009F0448" w:rsidP="00F70CCB">
      <w:pPr>
        <w:spacing w:line="240" w:lineRule="auto"/>
        <w:contextualSpacing/>
        <w:jc w:val="both"/>
        <w:rPr>
          <w:rFonts w:ascii="Lucida Calligraphy" w:hAnsi="Lucida Calligraphy"/>
          <w:sz w:val="18"/>
          <w:szCs w:val="18"/>
        </w:rPr>
      </w:pPr>
    </w:p>
    <w:p w:rsidR="009F0448" w:rsidRDefault="009F044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MRC et les municipalités devront être partenaires avec les grands </w:t>
      </w:r>
      <w:proofErr w:type="spellStart"/>
      <w:r>
        <w:rPr>
          <w:rFonts w:ascii="Lucida Calligraphy" w:hAnsi="Lucida Calligraphy"/>
          <w:sz w:val="18"/>
          <w:szCs w:val="18"/>
        </w:rPr>
        <w:t>télécommunicateurs</w:t>
      </w:r>
      <w:proofErr w:type="spellEnd"/>
      <w:r>
        <w:rPr>
          <w:rFonts w:ascii="Lucida Calligraphy" w:hAnsi="Lucida Calligraphy"/>
          <w:sz w:val="18"/>
          <w:szCs w:val="18"/>
        </w:rPr>
        <w:t xml:space="preserve"> pour la réalisation des prochains projets de téléphonie cellulaire;</w:t>
      </w:r>
    </w:p>
    <w:p w:rsidR="009F0448" w:rsidRDefault="009F0448" w:rsidP="00F70CCB">
      <w:pPr>
        <w:spacing w:line="240" w:lineRule="auto"/>
        <w:contextualSpacing/>
        <w:jc w:val="both"/>
        <w:rPr>
          <w:rFonts w:ascii="Lucida Calligraphy" w:hAnsi="Lucida Calligraphy"/>
          <w:sz w:val="18"/>
          <w:szCs w:val="18"/>
        </w:rPr>
      </w:pPr>
    </w:p>
    <w:p w:rsidR="009F0448" w:rsidRDefault="00EC519C"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MRC et les municipalités devront être partenaires avec les grands </w:t>
      </w:r>
      <w:proofErr w:type="spellStart"/>
      <w:r>
        <w:rPr>
          <w:rFonts w:ascii="Lucida Calligraphy" w:hAnsi="Lucida Calligraphy"/>
          <w:sz w:val="18"/>
          <w:szCs w:val="18"/>
        </w:rPr>
        <w:t>télécommunicateurs</w:t>
      </w:r>
      <w:proofErr w:type="spellEnd"/>
      <w:r>
        <w:rPr>
          <w:rFonts w:ascii="Lucida Calligraphy" w:hAnsi="Lucida Calligraphy"/>
          <w:sz w:val="18"/>
          <w:szCs w:val="18"/>
        </w:rPr>
        <w:t xml:space="preserve"> pour la réalisation des prochains projets de téléphonie cellulaire;</w:t>
      </w:r>
    </w:p>
    <w:p w:rsidR="00EC519C" w:rsidRDefault="00EC519C" w:rsidP="00F70CCB">
      <w:pPr>
        <w:spacing w:line="240" w:lineRule="auto"/>
        <w:contextualSpacing/>
        <w:jc w:val="both"/>
        <w:rPr>
          <w:rFonts w:ascii="Lucida Calligraphy" w:hAnsi="Lucida Calligraphy"/>
          <w:sz w:val="18"/>
          <w:szCs w:val="18"/>
        </w:rPr>
      </w:pPr>
    </w:p>
    <w:p w:rsidR="00EC519C" w:rsidRDefault="00F9275E"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QU’Hydro-Québec </w:t>
      </w:r>
      <w:proofErr w:type="gramStart"/>
      <w:r>
        <w:rPr>
          <w:rFonts w:ascii="Lucida Calligraphy" w:hAnsi="Lucida Calligraphy"/>
          <w:sz w:val="18"/>
          <w:szCs w:val="18"/>
        </w:rPr>
        <w:t>a</w:t>
      </w:r>
      <w:proofErr w:type="gramEnd"/>
      <w:r>
        <w:rPr>
          <w:rFonts w:ascii="Lucida Calligraphy" w:hAnsi="Lucida Calligraphy"/>
          <w:sz w:val="18"/>
          <w:szCs w:val="18"/>
        </w:rPr>
        <w:t xml:space="preserve"> un vaste réseau de télécommunications partout au Québec;</w:t>
      </w:r>
    </w:p>
    <w:p w:rsidR="00F9275E" w:rsidRDefault="00F9275E" w:rsidP="00F70CCB">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CONSIDÉRANT QU’Hydro-Québec fait une étude pour identifier s’il a des fibres optiques excédentaires qui permettraient à des fournisseurs internet d’utiliser une partie de son réseau pour offrir du service Internet haute vitesse aux régions peu ou mal desservies;</w:t>
      </w:r>
    </w:p>
    <w:p w:rsidR="00F9275E" w:rsidRDefault="00F9275E" w:rsidP="00F70CCB">
      <w:pPr>
        <w:spacing w:line="240" w:lineRule="auto"/>
        <w:contextualSpacing/>
        <w:jc w:val="both"/>
        <w:rPr>
          <w:rFonts w:ascii="Lucida Calligraphy" w:hAnsi="Lucida Calligraphy"/>
          <w:sz w:val="18"/>
          <w:szCs w:val="18"/>
        </w:rPr>
      </w:pPr>
    </w:p>
    <w:p w:rsidR="00F9275E" w:rsidRDefault="00F9275E"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QU’Hydro-Québec </w:t>
      </w:r>
      <w:proofErr w:type="gramStart"/>
      <w:r>
        <w:rPr>
          <w:rFonts w:ascii="Lucida Calligraphy" w:hAnsi="Lucida Calligraphy"/>
          <w:sz w:val="18"/>
          <w:szCs w:val="18"/>
        </w:rPr>
        <w:t>a</w:t>
      </w:r>
      <w:proofErr w:type="gramEnd"/>
      <w:r>
        <w:rPr>
          <w:rFonts w:ascii="Lucida Calligraphy" w:hAnsi="Lucida Calligraphy"/>
          <w:sz w:val="18"/>
          <w:szCs w:val="18"/>
        </w:rPr>
        <w:t xml:space="preserve"> également une dizaine de tours de télécommunication sur le territoire du Bas-Saint-Laurent;</w:t>
      </w:r>
    </w:p>
    <w:p w:rsidR="002758FD" w:rsidRDefault="002758FD" w:rsidP="00F70CCB">
      <w:pPr>
        <w:spacing w:line="240" w:lineRule="auto"/>
        <w:contextualSpacing/>
        <w:jc w:val="both"/>
        <w:rPr>
          <w:rFonts w:ascii="Lucida Calligraphy" w:hAnsi="Lucida Calligraphy"/>
          <w:sz w:val="18"/>
          <w:szCs w:val="18"/>
        </w:rPr>
      </w:pPr>
    </w:p>
    <w:p w:rsidR="002758FD" w:rsidRDefault="002758FD"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certaines tours de télécommunication d’Hydro-Québec pourraient solutionner la problématique de couverture cellulaire déficiente dans certaines municipalités;</w:t>
      </w:r>
    </w:p>
    <w:p w:rsidR="002758FD" w:rsidRDefault="002758FD" w:rsidP="00F70CCB">
      <w:pPr>
        <w:spacing w:line="240" w:lineRule="auto"/>
        <w:contextualSpacing/>
        <w:jc w:val="both"/>
        <w:rPr>
          <w:rFonts w:ascii="Lucida Calligraphy" w:hAnsi="Lucida Calligraphy"/>
          <w:sz w:val="18"/>
          <w:szCs w:val="18"/>
        </w:rPr>
      </w:pPr>
    </w:p>
    <w:p w:rsidR="002758FD" w:rsidRDefault="002758FD"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QU’Hydro-Québec se montre ouvert à partager ses tours pour permettre aux </w:t>
      </w:r>
      <w:proofErr w:type="spellStart"/>
      <w:r>
        <w:rPr>
          <w:rFonts w:ascii="Lucida Calligraphy" w:hAnsi="Lucida Calligraphy"/>
          <w:sz w:val="18"/>
          <w:szCs w:val="18"/>
        </w:rPr>
        <w:t>télécommunicateurs</w:t>
      </w:r>
      <w:proofErr w:type="spellEnd"/>
      <w:r>
        <w:rPr>
          <w:rFonts w:ascii="Lucida Calligraphy" w:hAnsi="Lucida Calligraphy"/>
          <w:sz w:val="18"/>
          <w:szCs w:val="18"/>
        </w:rPr>
        <w:t xml:space="preserve"> d’installer leurs équipements radio de téléphonie cellulaire, moyennant un loyer d’occupation;</w:t>
      </w:r>
    </w:p>
    <w:p w:rsidR="002758FD" w:rsidRDefault="002758FD" w:rsidP="00F70CCB">
      <w:pPr>
        <w:spacing w:line="240" w:lineRule="auto"/>
        <w:contextualSpacing/>
        <w:jc w:val="both"/>
        <w:rPr>
          <w:rFonts w:ascii="Lucida Calligraphy" w:hAnsi="Lucida Calligraphy"/>
          <w:sz w:val="18"/>
          <w:szCs w:val="18"/>
        </w:rPr>
      </w:pPr>
    </w:p>
    <w:p w:rsidR="002758FD" w:rsidRDefault="002758FD"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loyer d’occupation d’Hydro-Québec a une incidence majeure sur la concrétisation ou non de projets de développement de téléphonie cellulaire dans les MRC et municipalités qui ne sont pas, ou sont mal desservies, par le réseau de téléphonie cellulaire;</w:t>
      </w:r>
    </w:p>
    <w:p w:rsidR="002758FD" w:rsidRDefault="002758FD" w:rsidP="00F70CCB">
      <w:pPr>
        <w:spacing w:line="240" w:lineRule="auto"/>
        <w:contextualSpacing/>
        <w:jc w:val="both"/>
        <w:rPr>
          <w:rFonts w:ascii="Lucida Calligraphy" w:hAnsi="Lucida Calligraphy"/>
          <w:sz w:val="18"/>
          <w:szCs w:val="18"/>
        </w:rPr>
      </w:pPr>
    </w:p>
    <w:p w:rsidR="002758FD" w:rsidRDefault="00567B40"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567B40" w:rsidRDefault="00567B40" w:rsidP="00F70CCB">
      <w:pPr>
        <w:spacing w:line="240" w:lineRule="auto"/>
        <w:contextualSpacing/>
        <w:jc w:val="both"/>
        <w:rPr>
          <w:rFonts w:ascii="Lucida Calligraphy" w:hAnsi="Lucida Calligraphy"/>
          <w:sz w:val="18"/>
          <w:szCs w:val="18"/>
        </w:rPr>
      </w:pPr>
    </w:p>
    <w:p w:rsidR="00567B40" w:rsidRDefault="00567B40"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fasse partie intégrante de la présente résolution;</w:t>
      </w:r>
    </w:p>
    <w:p w:rsidR="00567B40" w:rsidRDefault="00567B40" w:rsidP="00F70CCB">
      <w:pPr>
        <w:spacing w:line="240" w:lineRule="auto"/>
        <w:contextualSpacing/>
        <w:jc w:val="both"/>
        <w:rPr>
          <w:rFonts w:ascii="Lucida Calligraphy" w:hAnsi="Lucida Calligraphy"/>
          <w:sz w:val="18"/>
          <w:szCs w:val="18"/>
        </w:rPr>
      </w:pPr>
    </w:p>
    <w:p w:rsidR="00567B40" w:rsidRDefault="00BD323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les membres du Conseil municipal de la Municipalité de Sainte-Félicité demandent à la Société Hydro-Québec d’appliquer un loyer correspondant à 10% de la valeur établie par la grille tarifaire actuelle, plafonné à 3 500 $, pour l’installation d’équipement servant à la téléphonie cellulaire dans une infrastructure appartenant à Hydro-Québec, dans le cas où une MRC et/ou une municipalité seraient impliquées financièrement.</w:t>
      </w:r>
    </w:p>
    <w:p w:rsidR="00BD3237" w:rsidRDefault="00BD3237" w:rsidP="00F70CCB">
      <w:pPr>
        <w:spacing w:line="240" w:lineRule="auto"/>
        <w:contextualSpacing/>
        <w:jc w:val="both"/>
        <w:rPr>
          <w:rFonts w:ascii="Lucida Calligraphy" w:hAnsi="Lucida Calligraphy"/>
          <w:sz w:val="18"/>
          <w:szCs w:val="18"/>
        </w:rPr>
      </w:pPr>
    </w:p>
    <w:p w:rsidR="00893146" w:rsidRDefault="00D157D1"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2018-02-09</w:t>
      </w:r>
    </w:p>
    <w:p w:rsidR="00893146" w:rsidRDefault="00893146"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SOUTIEN FINANCIER-FONDATION PAUL PINEAULT-ALZHEIMER</w:t>
      </w:r>
    </w:p>
    <w:p w:rsidR="00893146" w:rsidRDefault="00893146"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de la Municipalité de Sainte-Félicité ont pris connaissance d’une correspondance du 16 janvier 2018 de madame Denise Gentil, présidente de la Fondation Paul-Pineault pour soulager l’Alzheimer sollicitant la Municipalité pour un soutien financier;</w:t>
      </w:r>
    </w:p>
    <w:p w:rsidR="00893146" w:rsidRDefault="00893146" w:rsidP="00F70CCB">
      <w:pPr>
        <w:spacing w:line="240" w:lineRule="auto"/>
        <w:contextualSpacing/>
        <w:jc w:val="both"/>
        <w:rPr>
          <w:rFonts w:ascii="Lucida Calligraphy" w:hAnsi="Lucida Calligraphy"/>
          <w:sz w:val="18"/>
          <w:szCs w:val="18"/>
        </w:rPr>
      </w:pPr>
    </w:p>
    <w:p w:rsidR="00893146" w:rsidRDefault="00893146"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893146" w:rsidRDefault="00893146" w:rsidP="00F70CCB">
      <w:pPr>
        <w:spacing w:line="240" w:lineRule="auto"/>
        <w:contextualSpacing/>
        <w:jc w:val="both"/>
        <w:rPr>
          <w:rFonts w:ascii="Lucida Calligraphy" w:hAnsi="Lucida Calligraphy"/>
          <w:sz w:val="18"/>
          <w:szCs w:val="18"/>
        </w:rPr>
      </w:pPr>
    </w:p>
    <w:p w:rsidR="00893146" w:rsidRDefault="00893146"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893146" w:rsidRDefault="00893146" w:rsidP="00F70CCB">
      <w:pPr>
        <w:spacing w:line="240" w:lineRule="auto"/>
        <w:contextualSpacing/>
        <w:jc w:val="both"/>
        <w:rPr>
          <w:rFonts w:ascii="Lucida Calligraphy" w:hAnsi="Lucida Calligraphy"/>
          <w:sz w:val="18"/>
          <w:szCs w:val="18"/>
        </w:rPr>
      </w:pPr>
    </w:p>
    <w:p w:rsidR="00893146" w:rsidRDefault="00893146"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les membres du Conseil municipal de la Municipalité de Sainte-</w:t>
      </w:r>
      <w:r w:rsidR="0060639D">
        <w:rPr>
          <w:rFonts w:ascii="Lucida Calligraphy" w:hAnsi="Lucida Calligraphy"/>
          <w:sz w:val="18"/>
          <w:szCs w:val="18"/>
        </w:rPr>
        <w:t>Félicité ne participeront pas financièrement à la campagne de financement.</w:t>
      </w:r>
    </w:p>
    <w:p w:rsidR="00F813A5" w:rsidRDefault="00F813A5" w:rsidP="00F70CCB">
      <w:pPr>
        <w:spacing w:line="240" w:lineRule="auto"/>
        <w:contextualSpacing/>
        <w:jc w:val="both"/>
        <w:rPr>
          <w:rFonts w:ascii="Lucida Calligraphy" w:hAnsi="Lucida Calligraphy"/>
          <w:sz w:val="18"/>
          <w:szCs w:val="18"/>
        </w:rPr>
      </w:pPr>
    </w:p>
    <w:p w:rsidR="00F813A5" w:rsidRDefault="00F813A5"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w:t>
      </w:r>
      <w:r w:rsidR="00D157D1">
        <w:rPr>
          <w:rFonts w:ascii="Lucida Calligraphy" w:hAnsi="Lucida Calligraphy"/>
          <w:b/>
          <w:sz w:val="18"/>
          <w:szCs w:val="18"/>
          <w:u w:val="single"/>
        </w:rPr>
        <w:t>-02-10</w:t>
      </w:r>
    </w:p>
    <w:p w:rsidR="00F813A5" w:rsidRDefault="00F813A5"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FINANCIÈRE-TOURNOI DE POOL 16-17 FÉVRIER 2018-CENTRE SPORTIF SAINTE-FÉLICITÉ</w:t>
      </w:r>
    </w:p>
    <w:p w:rsidR="00D10A97" w:rsidRDefault="00D10A9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de la Municipalité de Sainte-Félicité ont pris connaissance d’une correspondance de Monsieur Stéphane Pineault, président du Conseil d’administration du Centre Sportif Sainte-Félicité sollicitant une participation financière pour l’organisation d’un tournoi de pool les 16-17 février 2018 avec un souper spaghetti et d’une soirée dansante;</w:t>
      </w:r>
    </w:p>
    <w:p w:rsidR="00D10A97" w:rsidRDefault="00D10A97" w:rsidP="00F70CCB">
      <w:pPr>
        <w:spacing w:line="240" w:lineRule="auto"/>
        <w:contextualSpacing/>
        <w:jc w:val="both"/>
        <w:rPr>
          <w:rFonts w:ascii="Lucida Calligraphy" w:hAnsi="Lucida Calligraphy"/>
          <w:sz w:val="18"/>
          <w:szCs w:val="18"/>
        </w:rPr>
      </w:pPr>
    </w:p>
    <w:p w:rsidR="00D10A97" w:rsidRDefault="00D10A9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 :</w:t>
      </w:r>
    </w:p>
    <w:p w:rsidR="00D10A97" w:rsidRDefault="00D10A97" w:rsidP="00F70CCB">
      <w:pPr>
        <w:spacing w:line="240" w:lineRule="auto"/>
        <w:contextualSpacing/>
        <w:jc w:val="both"/>
        <w:rPr>
          <w:rFonts w:ascii="Lucida Calligraphy" w:hAnsi="Lucida Calligraphy"/>
          <w:sz w:val="18"/>
          <w:szCs w:val="18"/>
        </w:rPr>
      </w:pPr>
    </w:p>
    <w:p w:rsidR="00D10A97" w:rsidRDefault="00D10A9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10A97" w:rsidRDefault="00D10A97" w:rsidP="00F70CCB">
      <w:pPr>
        <w:spacing w:line="240" w:lineRule="auto"/>
        <w:contextualSpacing/>
        <w:jc w:val="both"/>
        <w:rPr>
          <w:rFonts w:ascii="Lucida Calligraphy" w:hAnsi="Lucida Calligraphy"/>
          <w:sz w:val="18"/>
          <w:szCs w:val="18"/>
        </w:rPr>
      </w:pPr>
    </w:p>
    <w:p w:rsidR="00D10A97" w:rsidRDefault="00D10A97" w:rsidP="00F70CCB">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les membres du Conseil municipal de la Municipalité de Sainte-Félicité accorde une aide financière d’un montant de cent-dollars (100.00$);</w:t>
      </w:r>
    </w:p>
    <w:p w:rsidR="00D10A97" w:rsidRDefault="00D10A97" w:rsidP="00F70CCB">
      <w:pPr>
        <w:spacing w:line="240" w:lineRule="auto"/>
        <w:contextualSpacing/>
        <w:jc w:val="both"/>
        <w:rPr>
          <w:rFonts w:ascii="Lucida Calligraphy" w:hAnsi="Lucida Calligraphy"/>
          <w:sz w:val="18"/>
          <w:szCs w:val="18"/>
        </w:rPr>
      </w:pPr>
    </w:p>
    <w:p w:rsidR="00D10A97" w:rsidRDefault="00D10A9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montant soit pris dans le poste budgétaire numéro 02-11000-970.</w:t>
      </w:r>
    </w:p>
    <w:p w:rsidR="00D10A97" w:rsidRDefault="00D10A97" w:rsidP="00F70CCB">
      <w:pPr>
        <w:spacing w:line="240" w:lineRule="auto"/>
        <w:contextualSpacing/>
        <w:jc w:val="both"/>
        <w:rPr>
          <w:rFonts w:ascii="Lucida Calligraphy" w:hAnsi="Lucida Calligraphy"/>
          <w:sz w:val="18"/>
          <w:szCs w:val="18"/>
        </w:rPr>
      </w:pPr>
    </w:p>
    <w:p w:rsidR="00D10A97" w:rsidRDefault="00D157D1"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2018-02-11</w:t>
      </w:r>
    </w:p>
    <w:p w:rsidR="00C167BA" w:rsidRDefault="00C167BA"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PARTICIPATION AUX 7</w:t>
      </w:r>
      <w:r w:rsidRPr="00C167BA">
        <w:rPr>
          <w:rFonts w:ascii="Lucida Calligraphy" w:hAnsi="Lucida Calligraphy"/>
          <w:b/>
          <w:sz w:val="18"/>
          <w:szCs w:val="18"/>
          <w:u w:val="single"/>
          <w:vertAlign w:val="superscript"/>
        </w:rPr>
        <w:t>E</w:t>
      </w:r>
      <w:r>
        <w:rPr>
          <w:rFonts w:ascii="Lucida Calligraphy" w:hAnsi="Lucida Calligraphy"/>
          <w:b/>
          <w:sz w:val="18"/>
          <w:szCs w:val="18"/>
          <w:u w:val="single"/>
        </w:rPr>
        <w:t xml:space="preserve"> JOURNÉES DE LA PERSÉVÉRANCE SCOLAIRE AU BAS-SAINT-LAURENT</w:t>
      </w:r>
    </w:p>
    <w:p w:rsidR="009C1431" w:rsidRDefault="009C1431"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région du Bas-Saint-Laurent a choisi de placer la persévérance scolaire parmi les quatre priorités régionales de COSMOSS afin de mobili</w:t>
      </w:r>
      <w:r w:rsidR="00BD3C9D">
        <w:rPr>
          <w:rFonts w:ascii="Lucida Calligraphy" w:hAnsi="Lucida Calligraphy"/>
          <w:sz w:val="18"/>
          <w:szCs w:val="18"/>
        </w:rPr>
        <w:t>s</w:t>
      </w:r>
      <w:r>
        <w:rPr>
          <w:rFonts w:ascii="Lucida Calligraphy" w:hAnsi="Lucida Calligraphy"/>
          <w:sz w:val="18"/>
          <w:szCs w:val="18"/>
        </w:rPr>
        <w:t>er autour de cette question l’ensemble des partenaires du territoire;</w:t>
      </w:r>
    </w:p>
    <w:p w:rsidR="009C1431" w:rsidRDefault="009C1431" w:rsidP="00F70CCB">
      <w:pPr>
        <w:spacing w:line="240" w:lineRule="auto"/>
        <w:contextualSpacing/>
        <w:jc w:val="both"/>
        <w:rPr>
          <w:rFonts w:ascii="Lucida Calligraphy" w:hAnsi="Lucida Calligraphy"/>
          <w:sz w:val="18"/>
          <w:szCs w:val="18"/>
        </w:rPr>
      </w:pPr>
    </w:p>
    <w:p w:rsidR="009C1431" w:rsidRDefault="009C1431"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cette problématique est intimement liée à d’autres enjeux, dont l’image de notre territoire, le bilan migratoire, la relève et la qualification de la main-d’œuvre, le développement social, la santé publique et la lutte à la pauvreté;</w:t>
      </w:r>
    </w:p>
    <w:p w:rsidR="009C1431" w:rsidRDefault="009C1431" w:rsidP="00F70CCB">
      <w:pPr>
        <w:spacing w:line="240" w:lineRule="auto"/>
        <w:contextualSpacing/>
        <w:jc w:val="both"/>
        <w:rPr>
          <w:rFonts w:ascii="Lucida Calligraphy" w:hAnsi="Lucida Calligraphy"/>
          <w:sz w:val="18"/>
          <w:szCs w:val="18"/>
        </w:rPr>
      </w:pPr>
    </w:p>
    <w:p w:rsidR="009C1431" w:rsidRDefault="00B24CEC"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décrochage scolaire </w:t>
      </w:r>
      <w:proofErr w:type="gramStart"/>
      <w:r>
        <w:rPr>
          <w:rFonts w:ascii="Lucida Calligraphy" w:hAnsi="Lucida Calligraphy"/>
          <w:sz w:val="18"/>
          <w:szCs w:val="18"/>
        </w:rPr>
        <w:t>a</w:t>
      </w:r>
      <w:proofErr w:type="gramEnd"/>
      <w:r>
        <w:rPr>
          <w:rFonts w:ascii="Lucida Calligraphy" w:hAnsi="Lucida Calligraphy"/>
          <w:sz w:val="18"/>
          <w:szCs w:val="18"/>
        </w:rPr>
        <w:t xml:space="preserve"> des impacts négatifs significatifs sur l’économie, estimés à 1,9 milliard de dollars annuellement à l’échelle du Québec;</w:t>
      </w:r>
    </w:p>
    <w:p w:rsidR="00D10DD5" w:rsidRDefault="00D10DD5" w:rsidP="00F70CCB">
      <w:pPr>
        <w:spacing w:line="240" w:lineRule="auto"/>
        <w:contextualSpacing/>
        <w:jc w:val="both"/>
        <w:rPr>
          <w:rFonts w:ascii="Lucida Calligraphy" w:hAnsi="Lucida Calligraphy"/>
          <w:sz w:val="18"/>
          <w:szCs w:val="18"/>
        </w:rPr>
      </w:pPr>
    </w:p>
    <w:p w:rsidR="00D10DD5" w:rsidRDefault="00D10DD5"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malgré le fait que le Bas-Saint-Laurent se positionne </w:t>
      </w:r>
      <w:r w:rsidR="00194F63">
        <w:rPr>
          <w:rFonts w:ascii="Lucida Calligraphy" w:hAnsi="Lucida Calligraphy"/>
          <w:sz w:val="18"/>
          <w:szCs w:val="18"/>
        </w:rPr>
        <w:t xml:space="preserve">avec les meilleurs taux de </w:t>
      </w:r>
      <w:proofErr w:type="spellStart"/>
      <w:r w:rsidR="00194F63">
        <w:rPr>
          <w:rFonts w:ascii="Lucida Calligraphy" w:hAnsi="Lucida Calligraphy"/>
          <w:sz w:val="18"/>
          <w:szCs w:val="18"/>
        </w:rPr>
        <w:t>diplo</w:t>
      </w:r>
      <w:r>
        <w:rPr>
          <w:rFonts w:ascii="Lucida Calligraphy" w:hAnsi="Lucida Calligraphy"/>
          <w:sz w:val="18"/>
          <w:szCs w:val="18"/>
        </w:rPr>
        <w:t>mation</w:t>
      </w:r>
      <w:proofErr w:type="spellEnd"/>
      <w:r>
        <w:rPr>
          <w:rFonts w:ascii="Lucida Calligraphy" w:hAnsi="Lucida Calligraphy"/>
          <w:sz w:val="18"/>
          <w:szCs w:val="18"/>
        </w:rPr>
        <w:t xml:space="preserve"> et de décrochage scolaire du Québec, ce sont 76,2% des élèves de moins de 20 ans qui obtiennent un premier diplôme soit 68,9% des garçons et 83,6% des filles.  Il reste donc du travail à faire pour atteindre la nouvelle cible de 85% établie par le gouvernement dans la nouvelle politique sur la réussite éducative;</w:t>
      </w:r>
    </w:p>
    <w:p w:rsidR="00D10DD5" w:rsidRDefault="00D10DD5" w:rsidP="00F70CCB">
      <w:pPr>
        <w:spacing w:line="240" w:lineRule="auto"/>
        <w:contextualSpacing/>
        <w:jc w:val="both"/>
        <w:rPr>
          <w:rFonts w:ascii="Lucida Calligraphy" w:hAnsi="Lucida Calligraphy"/>
          <w:sz w:val="18"/>
          <w:szCs w:val="18"/>
        </w:rPr>
      </w:pPr>
    </w:p>
    <w:p w:rsidR="00D10DD5" w:rsidRDefault="00D10DD5"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prévention du décrochage scolaire ne concerne pas exclusivement le monde scolaire, mais constitue bien un enjeu social dont il faut se préoccuper collectivement dès la petite enfance et jusqu’à l’obtention par le jeune d’un diplôme qualifiant pour l’emploi;</w:t>
      </w:r>
    </w:p>
    <w:p w:rsidR="00391B6B" w:rsidRDefault="00391B6B" w:rsidP="00F70CCB">
      <w:pPr>
        <w:spacing w:line="240" w:lineRule="auto"/>
        <w:contextualSpacing/>
        <w:jc w:val="both"/>
        <w:rPr>
          <w:rFonts w:ascii="Lucida Calligraphy" w:hAnsi="Lucida Calligraphy"/>
          <w:sz w:val="18"/>
          <w:szCs w:val="18"/>
        </w:rPr>
      </w:pPr>
    </w:p>
    <w:p w:rsidR="00391B6B" w:rsidRDefault="00391B6B"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Bas-Saint-Laurent a développé, par le biais de la Démarche COSMOSS, une culture d’engagement considérable en matière de prévention de l’abandon scolaire, et que cette force de collaboration est reconnue à l’échelle provinciale;</w:t>
      </w:r>
    </w:p>
    <w:p w:rsidR="00391B6B" w:rsidRDefault="00391B6B" w:rsidP="00F70CCB">
      <w:pPr>
        <w:spacing w:line="240" w:lineRule="auto"/>
        <w:contextualSpacing/>
        <w:jc w:val="both"/>
        <w:rPr>
          <w:rFonts w:ascii="Lucida Calligraphy" w:hAnsi="Lucida Calligraphy"/>
          <w:sz w:val="18"/>
          <w:szCs w:val="18"/>
        </w:rPr>
      </w:pPr>
    </w:p>
    <w:p w:rsidR="00391B6B" w:rsidRDefault="00760242"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Démarche COSMOSS organise </w:t>
      </w:r>
      <w:r>
        <w:rPr>
          <w:rFonts w:ascii="Lucida Calligraphy" w:hAnsi="Lucida Calligraphy"/>
          <w:i/>
          <w:sz w:val="18"/>
          <w:szCs w:val="18"/>
        </w:rPr>
        <w:t xml:space="preserve">Les Journées de la persévérance scolaire </w:t>
      </w:r>
      <w:r>
        <w:rPr>
          <w:rFonts w:ascii="Lucida Calligraphy" w:hAnsi="Lucida Calligraphy"/>
          <w:sz w:val="18"/>
          <w:szCs w:val="18"/>
        </w:rPr>
        <w:t>et que celles-ci se veulent un temps fort dans l’année témoignant de la mobilisation locale et régionale autour de la prévention de l’abandon scolaire et qu’elles seront ponctuées d’activités dans les différentes communautés des huit MRC de la région;</w:t>
      </w:r>
    </w:p>
    <w:p w:rsidR="00760242" w:rsidRDefault="00760242" w:rsidP="00F70CCB">
      <w:pPr>
        <w:spacing w:line="240" w:lineRule="auto"/>
        <w:contextualSpacing/>
        <w:jc w:val="both"/>
        <w:rPr>
          <w:rFonts w:ascii="Lucida Calligraphy" w:hAnsi="Lucida Calligraphy"/>
          <w:sz w:val="18"/>
          <w:szCs w:val="18"/>
        </w:rPr>
      </w:pPr>
    </w:p>
    <w:p w:rsidR="00760242" w:rsidRDefault="00760242" w:rsidP="00F70CC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 :</w:t>
      </w:r>
    </w:p>
    <w:p w:rsidR="00760242" w:rsidRDefault="00760242" w:rsidP="00F70CCB">
      <w:pPr>
        <w:spacing w:line="240" w:lineRule="auto"/>
        <w:contextualSpacing/>
        <w:jc w:val="both"/>
        <w:rPr>
          <w:rFonts w:ascii="Lucida Calligraphy" w:hAnsi="Lucida Calligraphy"/>
          <w:sz w:val="18"/>
          <w:szCs w:val="18"/>
        </w:rPr>
      </w:pPr>
    </w:p>
    <w:p w:rsidR="00760242" w:rsidRDefault="00760242"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760242" w:rsidRDefault="00760242" w:rsidP="00F70CCB">
      <w:pPr>
        <w:spacing w:line="240" w:lineRule="auto"/>
        <w:contextualSpacing/>
        <w:jc w:val="both"/>
        <w:rPr>
          <w:rFonts w:ascii="Lucida Calligraphy" w:hAnsi="Lucida Calligraphy"/>
          <w:sz w:val="18"/>
          <w:szCs w:val="18"/>
        </w:rPr>
      </w:pPr>
    </w:p>
    <w:p w:rsidR="00760242" w:rsidRDefault="00760242"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De déclarer la 3</w:t>
      </w:r>
      <w:r w:rsidRPr="00760242">
        <w:rPr>
          <w:rFonts w:ascii="Lucida Calligraphy" w:hAnsi="Lucida Calligraphy"/>
          <w:sz w:val="18"/>
          <w:szCs w:val="18"/>
          <w:vertAlign w:val="superscript"/>
        </w:rPr>
        <w:t>e</w:t>
      </w:r>
      <w:r>
        <w:rPr>
          <w:rFonts w:ascii="Lucida Calligraphy" w:hAnsi="Lucida Calligraphy"/>
          <w:sz w:val="18"/>
          <w:szCs w:val="18"/>
        </w:rPr>
        <w:t xml:space="preserve"> semaine de février comme étant  </w:t>
      </w:r>
      <w:r>
        <w:rPr>
          <w:rFonts w:ascii="Lucida Calligraphy" w:hAnsi="Lucida Calligraphy"/>
          <w:i/>
          <w:sz w:val="18"/>
          <w:szCs w:val="18"/>
        </w:rPr>
        <w:t xml:space="preserve">Les Journées de la persévérance scolaire </w:t>
      </w:r>
      <w:r>
        <w:rPr>
          <w:rFonts w:ascii="Lucida Calligraphy" w:hAnsi="Lucida Calligraphy"/>
          <w:sz w:val="18"/>
          <w:szCs w:val="18"/>
        </w:rPr>
        <w:t>dan</w:t>
      </w:r>
      <w:r w:rsidR="00BD3C9D">
        <w:rPr>
          <w:rFonts w:ascii="Lucida Calligraphy" w:hAnsi="Lucida Calligraphy"/>
          <w:sz w:val="18"/>
          <w:szCs w:val="18"/>
        </w:rPr>
        <w:t>s</w:t>
      </w:r>
      <w:r>
        <w:rPr>
          <w:rFonts w:ascii="Lucida Calligraphy" w:hAnsi="Lucida Calligraphy"/>
          <w:sz w:val="18"/>
          <w:szCs w:val="18"/>
        </w:rPr>
        <w:t xml:space="preserve"> notre municipalité;</w:t>
      </w:r>
    </w:p>
    <w:p w:rsidR="00760242" w:rsidRDefault="00760242" w:rsidP="00F70CCB">
      <w:pPr>
        <w:spacing w:line="240" w:lineRule="auto"/>
        <w:contextualSpacing/>
        <w:jc w:val="both"/>
        <w:rPr>
          <w:rFonts w:ascii="Lucida Calligraphy" w:hAnsi="Lucida Calligraphy"/>
          <w:sz w:val="18"/>
          <w:szCs w:val="18"/>
        </w:rPr>
      </w:pPr>
    </w:p>
    <w:p w:rsidR="00760242" w:rsidRDefault="00760242"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D’appuyer les efforts des partenaires de la Démarche COSMOSS mobilisés autour de la lutte au décrochage – dont les acteurs des milieux de l’éducation, de la politique, du développement local et régional, de la santé, de la recherche, des médias et des affaires – afin de faire de nos MRC des territoires persévérants qui valorisent l’éducation comme un véritable levier de développement pour leurs communautés;</w:t>
      </w:r>
    </w:p>
    <w:p w:rsidR="00001CFE" w:rsidRDefault="00001CFE" w:rsidP="00F70CCB">
      <w:pPr>
        <w:spacing w:line="240" w:lineRule="auto"/>
        <w:contextualSpacing/>
        <w:jc w:val="both"/>
        <w:rPr>
          <w:rFonts w:ascii="Lucida Calligraphy" w:hAnsi="Lucida Calligraphy"/>
          <w:sz w:val="18"/>
          <w:szCs w:val="18"/>
        </w:rPr>
      </w:pPr>
    </w:p>
    <w:p w:rsidR="00001CFE" w:rsidRDefault="00001CFE"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DE s’engager à réaliser un geste concret favorisant la persévérance scolaire au courant de l’année 2018.</w:t>
      </w:r>
    </w:p>
    <w:p w:rsidR="00D157D1" w:rsidRDefault="00D157D1" w:rsidP="00F70CCB">
      <w:pPr>
        <w:spacing w:line="240" w:lineRule="auto"/>
        <w:contextualSpacing/>
        <w:jc w:val="both"/>
        <w:rPr>
          <w:rFonts w:ascii="Lucida Calligraphy" w:hAnsi="Lucida Calligraphy"/>
          <w:sz w:val="18"/>
          <w:szCs w:val="18"/>
        </w:rPr>
      </w:pPr>
    </w:p>
    <w:p w:rsidR="00D157D1" w:rsidRDefault="00D157D1" w:rsidP="00F70CCB">
      <w:pPr>
        <w:spacing w:line="240" w:lineRule="auto"/>
        <w:contextualSpacing/>
        <w:jc w:val="both"/>
        <w:rPr>
          <w:rFonts w:ascii="Lucida Calligraphy" w:hAnsi="Lucida Calligraphy"/>
          <w:sz w:val="18"/>
          <w:szCs w:val="18"/>
        </w:rPr>
      </w:pPr>
    </w:p>
    <w:p w:rsidR="00B86C89" w:rsidRDefault="00B86C89" w:rsidP="00F70CCB">
      <w:pPr>
        <w:spacing w:line="240" w:lineRule="auto"/>
        <w:contextualSpacing/>
        <w:jc w:val="both"/>
        <w:rPr>
          <w:rFonts w:ascii="Lucida Calligraphy" w:hAnsi="Lucida Calligraphy"/>
          <w:sz w:val="18"/>
          <w:szCs w:val="18"/>
        </w:rPr>
      </w:pPr>
    </w:p>
    <w:p w:rsidR="00B86C89" w:rsidRDefault="00D157D1"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2018-02-12</w:t>
      </w:r>
    </w:p>
    <w:p w:rsidR="00B86C89" w:rsidRDefault="00B86C89"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POINT DE SERVICE D’UNE MAISON DE JEUNES À SAINTE-FÉLICITÉ</w:t>
      </w:r>
    </w:p>
    <w:p w:rsidR="00B86C89" w:rsidRDefault="00B86C89"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de la Municipalité de Sainte-Félicité ont pris connaissance du projet d’un point de service d’une Maison de jeunes Le refuge Jeunesse pour les jeunes de 12 à 17 ans qui sera localisé dans un local au Centre Sportif Sainte-Félicité;</w:t>
      </w:r>
    </w:p>
    <w:p w:rsidR="00B86C89" w:rsidRDefault="00B86C89" w:rsidP="00F70CCB">
      <w:pPr>
        <w:spacing w:line="240" w:lineRule="auto"/>
        <w:contextualSpacing/>
        <w:jc w:val="both"/>
        <w:rPr>
          <w:rFonts w:ascii="Lucida Calligraphy" w:hAnsi="Lucida Calligraphy"/>
          <w:sz w:val="18"/>
          <w:szCs w:val="18"/>
        </w:rPr>
      </w:pPr>
    </w:p>
    <w:p w:rsidR="00B86C89" w:rsidRDefault="00B86C89"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Point de service de Sainte-Félicité consiste à développer un espace dédié aux adolescents qui sera animé et administré par l’équipe de la Maison des jeunes Le refuge Jeunesse de Les </w:t>
      </w:r>
      <w:proofErr w:type="spellStart"/>
      <w:r>
        <w:rPr>
          <w:rFonts w:ascii="Lucida Calligraphy" w:hAnsi="Lucida Calligraphy"/>
          <w:sz w:val="18"/>
          <w:szCs w:val="18"/>
        </w:rPr>
        <w:t>Méchins</w:t>
      </w:r>
      <w:proofErr w:type="spellEnd"/>
      <w:r>
        <w:rPr>
          <w:rFonts w:ascii="Lucida Calligraphy" w:hAnsi="Lucida Calligraphy"/>
          <w:sz w:val="18"/>
          <w:szCs w:val="18"/>
        </w:rPr>
        <w:t>;</w:t>
      </w:r>
    </w:p>
    <w:p w:rsidR="00B86C89" w:rsidRDefault="00B86C89" w:rsidP="00F70CCB">
      <w:pPr>
        <w:spacing w:line="240" w:lineRule="auto"/>
        <w:contextualSpacing/>
        <w:jc w:val="both"/>
        <w:rPr>
          <w:rFonts w:ascii="Lucida Calligraphy" w:hAnsi="Lucida Calligraphy"/>
          <w:sz w:val="18"/>
          <w:szCs w:val="18"/>
        </w:rPr>
      </w:pPr>
    </w:p>
    <w:p w:rsidR="00B86C89" w:rsidRDefault="00B86C89"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l’animation sera réalisée par une équipe de trois (3) personnes qui partageraient leur temps équitablement dans les deux (2) milieux de vie de l’organisme;</w:t>
      </w:r>
    </w:p>
    <w:p w:rsidR="00B86C89" w:rsidRDefault="00B86C89" w:rsidP="00F70CCB">
      <w:pPr>
        <w:spacing w:line="240" w:lineRule="auto"/>
        <w:contextualSpacing/>
        <w:jc w:val="both"/>
        <w:rPr>
          <w:rFonts w:ascii="Lucida Calligraphy" w:hAnsi="Lucida Calligraphy"/>
          <w:sz w:val="18"/>
          <w:szCs w:val="18"/>
        </w:rPr>
      </w:pP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Refuge Jeunesse de Les </w:t>
      </w:r>
      <w:proofErr w:type="spellStart"/>
      <w:r>
        <w:rPr>
          <w:rFonts w:ascii="Lucida Calligraphy" w:hAnsi="Lucida Calligraphy"/>
          <w:sz w:val="18"/>
          <w:szCs w:val="18"/>
        </w:rPr>
        <w:t>Méchins</w:t>
      </w:r>
      <w:proofErr w:type="spellEnd"/>
      <w:r>
        <w:rPr>
          <w:rFonts w:ascii="Lucida Calligraphy" w:hAnsi="Lucida Calligraphy"/>
          <w:sz w:val="18"/>
          <w:szCs w:val="18"/>
        </w:rPr>
        <w:t xml:space="preserve"> s’engage à :</w:t>
      </w: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Faire l’entretien ménager du local;</w:t>
      </w: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Fournir une clé du local à la Municipalité;</w:t>
      </w: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Meubler et aménager le local pour les adolescents;</w:t>
      </w: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Faire une demande à la municipalité pour tous travaux ou toutes transformations du local (exemple : peinture; pose de tablettes, etc.);</w:t>
      </w: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Fournir le matériel pour le local (exemple : papier hygiénique, produits ménagers, ampoules, etc.)</w:t>
      </w: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Cohabiter avec les autres organisme ou services, comme le patinage hivernal dans les salles communes sans imposer une priorité d’utilisation d’espace;</w:t>
      </w:r>
    </w:p>
    <w:p w:rsidR="00FC2758" w:rsidRDefault="00FC2758" w:rsidP="00F70CCB">
      <w:pPr>
        <w:spacing w:line="240" w:lineRule="auto"/>
        <w:contextualSpacing/>
        <w:jc w:val="both"/>
        <w:rPr>
          <w:rFonts w:ascii="Lucida Calligraphy" w:hAnsi="Lucida Calligraphy"/>
          <w:sz w:val="18"/>
          <w:szCs w:val="18"/>
        </w:rPr>
      </w:pPr>
    </w:p>
    <w:p w:rsidR="00B86C89" w:rsidRDefault="00B86C89"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Madame </w:t>
      </w:r>
      <w:proofErr w:type="spellStart"/>
      <w:r>
        <w:rPr>
          <w:rFonts w:ascii="Lucida Calligraphy" w:hAnsi="Lucida Calligraphy"/>
          <w:sz w:val="18"/>
          <w:szCs w:val="18"/>
        </w:rPr>
        <w:t>Tita</w:t>
      </w:r>
      <w:proofErr w:type="spellEnd"/>
      <w:r>
        <w:rPr>
          <w:rFonts w:ascii="Lucida Calligraphy" w:hAnsi="Lucida Calligraphy"/>
          <w:sz w:val="18"/>
          <w:szCs w:val="18"/>
        </w:rPr>
        <w:t xml:space="preserve"> St-Gelais et résolu à l’unanimité des conseillers :</w:t>
      </w:r>
    </w:p>
    <w:p w:rsidR="00B86C89" w:rsidRDefault="00B86C89" w:rsidP="00F70CCB">
      <w:pPr>
        <w:spacing w:line="240" w:lineRule="auto"/>
        <w:contextualSpacing/>
        <w:jc w:val="both"/>
        <w:rPr>
          <w:rFonts w:ascii="Lucida Calligraphy" w:hAnsi="Lucida Calligraphy"/>
          <w:sz w:val="18"/>
          <w:szCs w:val="18"/>
        </w:rPr>
      </w:pPr>
    </w:p>
    <w:p w:rsidR="00B86C89" w:rsidRDefault="00B86C89"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B86C89" w:rsidRDefault="00B86C89" w:rsidP="00F70CCB">
      <w:pPr>
        <w:spacing w:line="240" w:lineRule="auto"/>
        <w:contextualSpacing/>
        <w:jc w:val="both"/>
        <w:rPr>
          <w:rFonts w:ascii="Lucida Calligraphy" w:hAnsi="Lucida Calligraphy"/>
          <w:sz w:val="18"/>
          <w:szCs w:val="18"/>
        </w:rPr>
      </w:pPr>
    </w:p>
    <w:p w:rsidR="00B86C89" w:rsidRDefault="00B86C89"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w:t>
      </w:r>
      <w:r w:rsidR="00FC2758">
        <w:rPr>
          <w:rFonts w:ascii="Lucida Calligraphy" w:hAnsi="Lucida Calligraphy"/>
          <w:sz w:val="18"/>
          <w:szCs w:val="18"/>
        </w:rPr>
        <w:t>la Municipalité de Sainte-Félicité s’engage à :</w:t>
      </w:r>
    </w:p>
    <w:p w:rsidR="00FC2758" w:rsidRDefault="00FC2758" w:rsidP="00F70CCB">
      <w:pPr>
        <w:spacing w:line="240" w:lineRule="auto"/>
        <w:contextualSpacing/>
        <w:jc w:val="both"/>
        <w:rPr>
          <w:rFonts w:ascii="Lucida Calligraphy" w:hAnsi="Lucida Calligraphy"/>
          <w:sz w:val="18"/>
          <w:szCs w:val="18"/>
        </w:rPr>
      </w:pP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Prêter gratuitement un local;</w:t>
      </w: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Libérer l’espace pour la réserver aux activités du Refuge Jeunesse;</w:t>
      </w: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Fournir les clés nécessaires au Refuge Jeunesse pour l’accès au bâtiment (seulement les espaces autorisés);</w:t>
      </w: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Couvrir les frais d’énergie relié au bâtiment;</w:t>
      </w: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Réserver le local uniquement pour les jeunes de 12 à 17 ans;</w:t>
      </w:r>
    </w:p>
    <w:p w:rsidR="00FC2758" w:rsidRDefault="00FC2758" w:rsidP="00F70CCB">
      <w:pPr>
        <w:spacing w:line="240" w:lineRule="auto"/>
        <w:contextualSpacing/>
        <w:jc w:val="both"/>
        <w:rPr>
          <w:rFonts w:ascii="Lucida Calligraphy" w:hAnsi="Lucida Calligraphy"/>
          <w:sz w:val="18"/>
          <w:szCs w:val="18"/>
        </w:rPr>
      </w:pP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ne s’engage pas financièrement dans ce projet;</w:t>
      </w:r>
    </w:p>
    <w:p w:rsidR="00FC2758" w:rsidRDefault="00FC2758" w:rsidP="00F70CCB">
      <w:pPr>
        <w:spacing w:line="240" w:lineRule="auto"/>
        <w:contextualSpacing/>
        <w:jc w:val="both"/>
        <w:rPr>
          <w:rFonts w:ascii="Lucida Calligraphy" w:hAnsi="Lucida Calligraphy"/>
          <w:sz w:val="18"/>
          <w:szCs w:val="18"/>
        </w:rPr>
      </w:pPr>
    </w:p>
    <w:p w:rsidR="00FC2758" w:rsidRDefault="00FC2758"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maire et le directeur général et secrétaire-trésorier sont autorisés à signer une</w:t>
      </w:r>
      <w:r w:rsidR="00AB3A2B">
        <w:rPr>
          <w:rFonts w:ascii="Lucida Calligraphy" w:hAnsi="Lucida Calligraphy"/>
          <w:sz w:val="18"/>
          <w:szCs w:val="18"/>
        </w:rPr>
        <w:t xml:space="preserve"> entente de partenariat avec le Refuge Jeunesse de Les </w:t>
      </w:r>
      <w:proofErr w:type="spellStart"/>
      <w:r w:rsidR="00AB3A2B">
        <w:rPr>
          <w:rFonts w:ascii="Lucida Calligraphy" w:hAnsi="Lucida Calligraphy"/>
          <w:sz w:val="18"/>
          <w:szCs w:val="18"/>
        </w:rPr>
        <w:t>Méchins</w:t>
      </w:r>
      <w:proofErr w:type="spellEnd"/>
      <w:r w:rsidR="00AB3A2B">
        <w:rPr>
          <w:rFonts w:ascii="Lucida Calligraphy" w:hAnsi="Lucida Calligraphy"/>
          <w:sz w:val="18"/>
          <w:szCs w:val="18"/>
        </w:rPr>
        <w:t>.</w:t>
      </w:r>
    </w:p>
    <w:p w:rsidR="00AB3A2B" w:rsidRDefault="00AB3A2B" w:rsidP="00F70CCB">
      <w:pPr>
        <w:spacing w:line="240" w:lineRule="auto"/>
        <w:contextualSpacing/>
        <w:jc w:val="both"/>
        <w:rPr>
          <w:rFonts w:ascii="Lucida Calligraphy" w:hAnsi="Lucida Calligraphy"/>
          <w:sz w:val="18"/>
          <w:szCs w:val="18"/>
        </w:rPr>
      </w:pPr>
    </w:p>
    <w:p w:rsidR="00AB3A2B" w:rsidRDefault="00DE3EDD"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w:t>
      </w:r>
      <w:r w:rsidR="00D157D1">
        <w:rPr>
          <w:rFonts w:ascii="Lucida Calligraphy" w:hAnsi="Lucida Calligraphy"/>
          <w:b/>
          <w:sz w:val="18"/>
          <w:szCs w:val="18"/>
          <w:u w:val="single"/>
        </w:rPr>
        <w:t>018-02-13</w:t>
      </w:r>
    </w:p>
    <w:p w:rsidR="00DE3EDD" w:rsidRDefault="00DE3EDD"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FINANCIÈRE-FONDS POUR LE DÉVELOPPEMENT DU SPORT ET DE L’</w:t>
      </w:r>
      <w:r w:rsidR="006B18C7">
        <w:rPr>
          <w:rFonts w:ascii="Lucida Calligraphy" w:hAnsi="Lucida Calligraphy"/>
          <w:b/>
          <w:sz w:val="18"/>
          <w:szCs w:val="18"/>
          <w:u w:val="single"/>
        </w:rPr>
        <w:t xml:space="preserve">ACTIVITÉ PHYSIQUE-PROJET DINSTALLATION DE </w:t>
      </w:r>
      <w:r>
        <w:rPr>
          <w:rFonts w:ascii="Lucida Calligraphy" w:hAnsi="Lucida Calligraphy"/>
          <w:b/>
          <w:sz w:val="18"/>
          <w:szCs w:val="18"/>
          <w:u w:val="single"/>
        </w:rPr>
        <w:t xml:space="preserve">BANDES DE </w:t>
      </w:r>
      <w:r w:rsidR="006B18C7">
        <w:rPr>
          <w:rFonts w:ascii="Lucida Calligraphy" w:hAnsi="Lucida Calligraphy"/>
          <w:b/>
          <w:sz w:val="18"/>
          <w:szCs w:val="18"/>
          <w:u w:val="single"/>
        </w:rPr>
        <w:t xml:space="preserve">LA </w:t>
      </w:r>
      <w:r>
        <w:rPr>
          <w:rFonts w:ascii="Lucida Calligraphy" w:hAnsi="Lucida Calligraphy"/>
          <w:b/>
          <w:sz w:val="18"/>
          <w:szCs w:val="18"/>
          <w:u w:val="single"/>
        </w:rPr>
        <w:t>PATINOIRE DU CENTRE SPORTIF SAINTE-FÉLICITÉ</w:t>
      </w:r>
    </w:p>
    <w:p w:rsidR="00DE3EDD" w:rsidRDefault="006B18C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de la Municipalité de Sainte-Félicité ont pris connaissance du projet d’installation de bandes de la patinoire;</w:t>
      </w:r>
    </w:p>
    <w:p w:rsidR="006B18C7" w:rsidRDefault="006B18C7" w:rsidP="00F70CCB">
      <w:pPr>
        <w:spacing w:line="240" w:lineRule="auto"/>
        <w:contextualSpacing/>
        <w:jc w:val="both"/>
        <w:rPr>
          <w:rFonts w:ascii="Lucida Calligraphy" w:hAnsi="Lucida Calligraphy"/>
          <w:sz w:val="18"/>
          <w:szCs w:val="18"/>
        </w:rPr>
      </w:pPr>
    </w:p>
    <w:p w:rsidR="006B18C7" w:rsidRDefault="006B18C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est propriétaire de l’immeuble où seront installées les bandes de la patinoire;</w:t>
      </w:r>
    </w:p>
    <w:p w:rsidR="006B18C7" w:rsidRDefault="006B18C7" w:rsidP="00F70CCB">
      <w:pPr>
        <w:spacing w:line="240" w:lineRule="auto"/>
        <w:contextualSpacing/>
        <w:jc w:val="both"/>
        <w:rPr>
          <w:rFonts w:ascii="Lucida Calligraphy" w:hAnsi="Lucida Calligraphy"/>
          <w:sz w:val="18"/>
          <w:szCs w:val="18"/>
        </w:rPr>
      </w:pPr>
    </w:p>
    <w:p w:rsidR="006B18C7" w:rsidRDefault="006B18C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projet devra être réalisé avec une aide financière;</w:t>
      </w:r>
    </w:p>
    <w:p w:rsidR="006B18C7" w:rsidRDefault="006B18C7" w:rsidP="00F70CCB">
      <w:pPr>
        <w:spacing w:line="240" w:lineRule="auto"/>
        <w:contextualSpacing/>
        <w:jc w:val="both"/>
        <w:rPr>
          <w:rFonts w:ascii="Lucida Calligraphy" w:hAnsi="Lucida Calligraphy"/>
          <w:sz w:val="18"/>
          <w:szCs w:val="18"/>
        </w:rPr>
      </w:pPr>
    </w:p>
    <w:p w:rsidR="006B18C7" w:rsidRDefault="006B18C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6B18C7" w:rsidRDefault="006B18C7" w:rsidP="00F70CCB">
      <w:pPr>
        <w:spacing w:line="240" w:lineRule="auto"/>
        <w:contextualSpacing/>
        <w:jc w:val="both"/>
        <w:rPr>
          <w:rFonts w:ascii="Lucida Calligraphy" w:hAnsi="Lucida Calligraphy"/>
          <w:sz w:val="18"/>
          <w:szCs w:val="18"/>
        </w:rPr>
      </w:pPr>
    </w:p>
    <w:p w:rsidR="006B18C7" w:rsidRDefault="006B18C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B18C7" w:rsidRDefault="006B18C7" w:rsidP="00F70CCB">
      <w:pPr>
        <w:spacing w:line="240" w:lineRule="auto"/>
        <w:contextualSpacing/>
        <w:jc w:val="both"/>
        <w:rPr>
          <w:rFonts w:ascii="Lucida Calligraphy" w:hAnsi="Lucida Calligraphy"/>
          <w:sz w:val="18"/>
          <w:szCs w:val="18"/>
        </w:rPr>
      </w:pPr>
    </w:p>
    <w:p w:rsidR="006B18C7" w:rsidRDefault="006B18C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autorise la présentation</w:t>
      </w:r>
      <w:r w:rsidR="00157ADE">
        <w:rPr>
          <w:rFonts w:ascii="Lucida Calligraphy" w:hAnsi="Lucida Calligraphy"/>
          <w:sz w:val="18"/>
          <w:szCs w:val="18"/>
        </w:rPr>
        <w:t xml:space="preserve"> pour</w:t>
      </w:r>
      <w:r>
        <w:rPr>
          <w:rFonts w:ascii="Lucida Calligraphy" w:hAnsi="Lucida Calligraphy"/>
          <w:sz w:val="18"/>
          <w:szCs w:val="18"/>
        </w:rPr>
        <w:t xml:space="preserve"> une </w:t>
      </w:r>
      <w:r w:rsidR="00157ADE">
        <w:rPr>
          <w:rFonts w:ascii="Lucida Calligraphy" w:hAnsi="Lucida Calligraphy"/>
          <w:sz w:val="18"/>
          <w:szCs w:val="18"/>
        </w:rPr>
        <w:t>demande d’</w:t>
      </w:r>
      <w:r>
        <w:rPr>
          <w:rFonts w:ascii="Lucida Calligraphy" w:hAnsi="Lucida Calligraphy"/>
          <w:sz w:val="18"/>
          <w:szCs w:val="18"/>
        </w:rPr>
        <w:t xml:space="preserve">aide financière pour la réalisation du projet dans le cadre du programme </w:t>
      </w:r>
      <w:r>
        <w:rPr>
          <w:rFonts w:ascii="Lucida Calligraphy" w:hAnsi="Lucida Calligraphy"/>
          <w:i/>
          <w:sz w:val="18"/>
          <w:szCs w:val="18"/>
        </w:rPr>
        <w:t xml:space="preserve"> Fonds pour le développement du sport et de l’activité physique</w:t>
      </w:r>
      <w:r>
        <w:rPr>
          <w:rFonts w:ascii="Lucida Calligraphy" w:hAnsi="Lucida Calligraphy"/>
          <w:sz w:val="18"/>
          <w:szCs w:val="18"/>
        </w:rPr>
        <w:t>;</w:t>
      </w:r>
    </w:p>
    <w:p w:rsidR="006B18C7" w:rsidRDefault="006B18C7" w:rsidP="00F70CCB">
      <w:pPr>
        <w:spacing w:line="240" w:lineRule="auto"/>
        <w:contextualSpacing/>
        <w:jc w:val="both"/>
        <w:rPr>
          <w:rFonts w:ascii="Lucida Calligraphy" w:hAnsi="Lucida Calligraphy"/>
          <w:sz w:val="18"/>
          <w:szCs w:val="18"/>
        </w:rPr>
      </w:pPr>
    </w:p>
    <w:p w:rsidR="006B18C7" w:rsidRDefault="006B18C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w:t>
      </w:r>
      <w:r w:rsidR="00157ADE">
        <w:rPr>
          <w:rFonts w:ascii="Lucida Calligraphy" w:hAnsi="Lucida Calligraphy"/>
          <w:sz w:val="18"/>
          <w:szCs w:val="18"/>
        </w:rPr>
        <w:t>confirme son engagement à payer sa part des coûts admissibles et des coûts d’exploitation;</w:t>
      </w:r>
    </w:p>
    <w:p w:rsidR="00157ADE" w:rsidRDefault="00157ADE" w:rsidP="00F70CCB">
      <w:pPr>
        <w:spacing w:line="240" w:lineRule="auto"/>
        <w:contextualSpacing/>
        <w:jc w:val="both"/>
        <w:rPr>
          <w:rFonts w:ascii="Lucida Calligraphy" w:hAnsi="Lucida Calligraphy"/>
          <w:sz w:val="18"/>
          <w:szCs w:val="18"/>
        </w:rPr>
      </w:pPr>
    </w:p>
    <w:p w:rsidR="00157ADE" w:rsidRDefault="00157ADE"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s’engage à respecter les conditions du programme;</w:t>
      </w:r>
    </w:p>
    <w:p w:rsidR="00157ADE" w:rsidRDefault="00157ADE" w:rsidP="00F70CCB">
      <w:pPr>
        <w:spacing w:line="240" w:lineRule="auto"/>
        <w:contextualSpacing/>
        <w:jc w:val="both"/>
        <w:rPr>
          <w:rFonts w:ascii="Lucida Calligraphy" w:hAnsi="Lucida Calligraphy"/>
          <w:sz w:val="18"/>
          <w:szCs w:val="18"/>
        </w:rPr>
      </w:pPr>
    </w:p>
    <w:p w:rsidR="00157ADE" w:rsidRDefault="00157ADE" w:rsidP="00F70CCB">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est autorisé à signer pour et au nom de la Municipalité de Sainte-Félicité tous les documents requis pour la demande.</w:t>
      </w:r>
    </w:p>
    <w:p w:rsidR="00157ADE" w:rsidRDefault="00157ADE" w:rsidP="00F70CCB">
      <w:pPr>
        <w:spacing w:line="240" w:lineRule="auto"/>
        <w:contextualSpacing/>
        <w:jc w:val="both"/>
        <w:rPr>
          <w:rFonts w:ascii="Lucida Calligraphy" w:hAnsi="Lucida Calligraphy"/>
          <w:sz w:val="18"/>
          <w:szCs w:val="18"/>
        </w:rPr>
      </w:pPr>
    </w:p>
    <w:p w:rsidR="00157ADE" w:rsidRDefault="00E3601A"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E3601A" w:rsidRDefault="00E3601A" w:rsidP="00F70CCB">
      <w:pPr>
        <w:spacing w:line="240" w:lineRule="auto"/>
        <w:contextualSpacing/>
        <w:jc w:val="both"/>
        <w:rPr>
          <w:rFonts w:ascii="Lucida Calligraphy" w:hAnsi="Lucida Calligraphy"/>
          <w:sz w:val="18"/>
          <w:szCs w:val="18"/>
        </w:rPr>
      </w:pPr>
      <w:r>
        <w:rPr>
          <w:rFonts w:ascii="Lucida Calligraphy" w:hAnsi="Lucida Calligraphy"/>
          <w:sz w:val="18"/>
          <w:szCs w:val="18"/>
        </w:rPr>
        <w:t>Le maire suppléant invite les personnes présentes à se prévaloir de cette période de questions. (Début : 19h23, Fin : 19h34)</w:t>
      </w:r>
    </w:p>
    <w:p w:rsidR="00E3601A" w:rsidRDefault="00E3601A" w:rsidP="00F70CCB">
      <w:pPr>
        <w:spacing w:line="240" w:lineRule="auto"/>
        <w:contextualSpacing/>
        <w:jc w:val="both"/>
        <w:rPr>
          <w:rFonts w:ascii="Lucida Calligraphy" w:hAnsi="Lucida Calligraphy"/>
          <w:sz w:val="18"/>
          <w:szCs w:val="18"/>
        </w:rPr>
      </w:pPr>
    </w:p>
    <w:p w:rsidR="00E3601A" w:rsidRDefault="00D157D1"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2018-02-14</w:t>
      </w:r>
    </w:p>
    <w:p w:rsidR="00CA6F1F" w:rsidRDefault="00CA6F1F" w:rsidP="00F70CC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CA6F1F" w:rsidRDefault="00CA6F1F" w:rsidP="00F70CC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CA6F1F" w:rsidRDefault="00CA6F1F" w:rsidP="00F70CCB">
      <w:pPr>
        <w:spacing w:line="240" w:lineRule="auto"/>
        <w:contextualSpacing/>
        <w:jc w:val="both"/>
        <w:rPr>
          <w:rFonts w:ascii="Lucida Calligraphy" w:hAnsi="Lucida Calligraphy"/>
          <w:sz w:val="18"/>
          <w:szCs w:val="18"/>
        </w:rPr>
      </w:pPr>
    </w:p>
    <w:p w:rsidR="00CA6F1F" w:rsidRDefault="00CA6F1F" w:rsidP="00F70CCB">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05 février 2018, l’ordre du jour étant épuisé.  Et la séance est levée à 19h35.</w:t>
      </w:r>
    </w:p>
    <w:p w:rsidR="00CA6F1F" w:rsidRDefault="00CA6F1F" w:rsidP="00F70CCB">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C242F2" w:rsidTr="00C242F2">
        <w:tc>
          <w:tcPr>
            <w:tcW w:w="7166" w:type="dxa"/>
          </w:tcPr>
          <w:p w:rsidR="00C242F2" w:rsidRPr="00C242F2" w:rsidRDefault="00C242F2" w:rsidP="00F70CCB">
            <w:pPr>
              <w:contextualSpacing/>
              <w:jc w:val="both"/>
              <w:rPr>
                <w:rFonts w:ascii="Lucida Calligraphy" w:hAnsi="Lucida Calligraphy"/>
                <w:sz w:val="18"/>
                <w:szCs w:val="18"/>
              </w:rPr>
            </w:pPr>
            <w:r>
              <w:rPr>
                <w:rFonts w:ascii="Lucida Calligraphy" w:hAnsi="Lucida Calligraphy"/>
                <w:i/>
                <w:sz w:val="18"/>
                <w:szCs w:val="18"/>
              </w:rPr>
              <w:t>Je, soussigné, Sandra Bérubé, maire suppléant, atteste que la signature du procès-verbal équivaut à la signature de toutes les résolutions qu’il contient au sens de l’article 142 (2) du Code municipal du Québec.</w:t>
            </w:r>
          </w:p>
        </w:tc>
      </w:tr>
    </w:tbl>
    <w:p w:rsidR="00CA6F1F" w:rsidRPr="00CA6F1F" w:rsidRDefault="00CA6F1F" w:rsidP="00F70CCB">
      <w:pPr>
        <w:spacing w:line="240" w:lineRule="auto"/>
        <w:contextualSpacing/>
        <w:jc w:val="both"/>
        <w:rPr>
          <w:rFonts w:ascii="Lucida Calligraphy" w:hAnsi="Lucida Calligraphy"/>
          <w:sz w:val="18"/>
          <w:szCs w:val="18"/>
        </w:rPr>
      </w:pPr>
    </w:p>
    <w:p w:rsidR="00FC2758" w:rsidRDefault="00FC2758" w:rsidP="00F70CCB">
      <w:pPr>
        <w:spacing w:line="240" w:lineRule="auto"/>
        <w:contextualSpacing/>
        <w:jc w:val="both"/>
        <w:rPr>
          <w:rFonts w:ascii="Lucida Calligraphy" w:hAnsi="Lucida Calligraphy"/>
          <w:sz w:val="18"/>
          <w:szCs w:val="18"/>
        </w:rPr>
      </w:pPr>
    </w:p>
    <w:p w:rsidR="00FC2758" w:rsidRPr="00B86C89" w:rsidRDefault="00FC2758" w:rsidP="00F70CCB">
      <w:pPr>
        <w:spacing w:line="240" w:lineRule="auto"/>
        <w:contextualSpacing/>
        <w:jc w:val="both"/>
        <w:rPr>
          <w:rFonts w:ascii="Lucida Calligraphy" w:hAnsi="Lucida Calligraphy"/>
          <w:sz w:val="18"/>
          <w:szCs w:val="18"/>
        </w:rPr>
      </w:pPr>
    </w:p>
    <w:p w:rsidR="00C167BA" w:rsidRPr="00C167BA" w:rsidRDefault="00C167BA" w:rsidP="00F70CCB">
      <w:pPr>
        <w:spacing w:line="240" w:lineRule="auto"/>
        <w:contextualSpacing/>
        <w:jc w:val="both"/>
        <w:rPr>
          <w:rFonts w:ascii="Lucida Calligraphy" w:hAnsi="Lucida Calligraphy"/>
          <w:b/>
          <w:sz w:val="18"/>
          <w:szCs w:val="18"/>
          <w:u w:val="single"/>
        </w:rPr>
      </w:pPr>
    </w:p>
    <w:p w:rsidR="0060639D" w:rsidRDefault="0060639D" w:rsidP="00F70CCB">
      <w:pPr>
        <w:spacing w:line="240" w:lineRule="auto"/>
        <w:contextualSpacing/>
        <w:jc w:val="both"/>
        <w:rPr>
          <w:rFonts w:ascii="Lucida Calligraphy" w:hAnsi="Lucida Calligraphy"/>
          <w:sz w:val="18"/>
          <w:szCs w:val="18"/>
        </w:rPr>
      </w:pPr>
    </w:p>
    <w:p w:rsidR="0060639D" w:rsidRDefault="000F7FE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_________________________</w:t>
      </w:r>
    </w:p>
    <w:p w:rsidR="000F7FE7" w:rsidRDefault="000F7FE7" w:rsidP="00F70CCB">
      <w:pPr>
        <w:spacing w:line="240" w:lineRule="auto"/>
        <w:contextualSpacing/>
        <w:jc w:val="both"/>
        <w:rPr>
          <w:rFonts w:ascii="Lucida Calligraphy" w:hAnsi="Lucida Calligraphy"/>
          <w:sz w:val="18"/>
          <w:szCs w:val="18"/>
        </w:rPr>
      </w:pPr>
      <w:r>
        <w:rPr>
          <w:rFonts w:ascii="Vladimir Script" w:hAnsi="Vladimir Script"/>
          <w:sz w:val="18"/>
          <w:szCs w:val="18"/>
        </w:rPr>
        <w:t>Sandra Bérubé</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0F7FE7" w:rsidRDefault="000F7FE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Maire suppléant</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0F7FE7" w:rsidRPr="000F7FE7" w:rsidRDefault="000F7FE7" w:rsidP="00F70CCB">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193F83" w:rsidRDefault="00193F83" w:rsidP="00F70CCB">
      <w:pPr>
        <w:spacing w:line="240" w:lineRule="auto"/>
        <w:contextualSpacing/>
        <w:jc w:val="both"/>
        <w:rPr>
          <w:rFonts w:ascii="Lucida Calligraphy" w:hAnsi="Lucida Calligraphy"/>
          <w:sz w:val="18"/>
          <w:szCs w:val="18"/>
        </w:rPr>
      </w:pPr>
    </w:p>
    <w:p w:rsidR="00193F83" w:rsidRPr="00193F83" w:rsidRDefault="00193F83" w:rsidP="00F70CCB">
      <w:pPr>
        <w:spacing w:line="240" w:lineRule="auto"/>
        <w:contextualSpacing/>
        <w:jc w:val="both"/>
        <w:rPr>
          <w:rFonts w:ascii="Lucida Calligraphy" w:hAnsi="Lucida Calligraphy"/>
          <w:sz w:val="18"/>
          <w:szCs w:val="18"/>
        </w:rPr>
      </w:pPr>
    </w:p>
    <w:sectPr w:rsidR="00193F83" w:rsidRPr="00193F83" w:rsidSect="0022484C">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2484C"/>
    <w:rsid w:val="00001CFE"/>
    <w:rsid w:val="000621D0"/>
    <w:rsid w:val="0008366F"/>
    <w:rsid w:val="00092DCD"/>
    <w:rsid w:val="000D234A"/>
    <w:rsid w:val="000F0DA1"/>
    <w:rsid w:val="000F7FE7"/>
    <w:rsid w:val="00105D3D"/>
    <w:rsid w:val="00127E6B"/>
    <w:rsid w:val="00141A68"/>
    <w:rsid w:val="00157ADE"/>
    <w:rsid w:val="00170DA1"/>
    <w:rsid w:val="00192A2E"/>
    <w:rsid w:val="00193F83"/>
    <w:rsid w:val="00194F63"/>
    <w:rsid w:val="002143AF"/>
    <w:rsid w:val="0022484C"/>
    <w:rsid w:val="002758FD"/>
    <w:rsid w:val="003018A7"/>
    <w:rsid w:val="00374F9C"/>
    <w:rsid w:val="00391B6B"/>
    <w:rsid w:val="00432237"/>
    <w:rsid w:val="004A5D4B"/>
    <w:rsid w:val="00522992"/>
    <w:rsid w:val="0052707C"/>
    <w:rsid w:val="00551A8B"/>
    <w:rsid w:val="00567B40"/>
    <w:rsid w:val="0060639D"/>
    <w:rsid w:val="00616038"/>
    <w:rsid w:val="006B18C7"/>
    <w:rsid w:val="006D5561"/>
    <w:rsid w:val="00760242"/>
    <w:rsid w:val="00764BB2"/>
    <w:rsid w:val="007A2500"/>
    <w:rsid w:val="007D6151"/>
    <w:rsid w:val="00805C4B"/>
    <w:rsid w:val="00850DA0"/>
    <w:rsid w:val="00863D1F"/>
    <w:rsid w:val="00893146"/>
    <w:rsid w:val="008A573A"/>
    <w:rsid w:val="008A622A"/>
    <w:rsid w:val="00907615"/>
    <w:rsid w:val="009512DF"/>
    <w:rsid w:val="009C1431"/>
    <w:rsid w:val="009F0448"/>
    <w:rsid w:val="00A00C6F"/>
    <w:rsid w:val="00A16C4C"/>
    <w:rsid w:val="00A261E5"/>
    <w:rsid w:val="00A4315F"/>
    <w:rsid w:val="00A60AA4"/>
    <w:rsid w:val="00A83490"/>
    <w:rsid w:val="00AA0F53"/>
    <w:rsid w:val="00AB3A2B"/>
    <w:rsid w:val="00B24CEC"/>
    <w:rsid w:val="00B6385F"/>
    <w:rsid w:val="00B65DDF"/>
    <w:rsid w:val="00B86C89"/>
    <w:rsid w:val="00BA2E59"/>
    <w:rsid w:val="00BD3237"/>
    <w:rsid w:val="00BD3C9D"/>
    <w:rsid w:val="00C167BA"/>
    <w:rsid w:val="00C242F2"/>
    <w:rsid w:val="00CA6F1F"/>
    <w:rsid w:val="00CC51BD"/>
    <w:rsid w:val="00CF0CB6"/>
    <w:rsid w:val="00D05F4F"/>
    <w:rsid w:val="00D10A97"/>
    <w:rsid w:val="00D10DD5"/>
    <w:rsid w:val="00D157D1"/>
    <w:rsid w:val="00D351DE"/>
    <w:rsid w:val="00DD25FD"/>
    <w:rsid w:val="00DE3EDD"/>
    <w:rsid w:val="00E3601A"/>
    <w:rsid w:val="00E614FD"/>
    <w:rsid w:val="00E7236E"/>
    <w:rsid w:val="00EC4DAD"/>
    <w:rsid w:val="00EC519C"/>
    <w:rsid w:val="00F123A4"/>
    <w:rsid w:val="00F50CA5"/>
    <w:rsid w:val="00F70CCB"/>
    <w:rsid w:val="00F813A5"/>
    <w:rsid w:val="00F9275E"/>
    <w:rsid w:val="00FC275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24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8</Pages>
  <Words>3337</Words>
  <Characters>18354</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68</cp:revision>
  <cp:lastPrinted>2018-02-08T14:24:00Z</cp:lastPrinted>
  <dcterms:created xsi:type="dcterms:W3CDTF">2018-02-06T12:24:00Z</dcterms:created>
  <dcterms:modified xsi:type="dcterms:W3CDTF">2018-03-01T14:47:00Z</dcterms:modified>
</cp:coreProperties>
</file>